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3B7D" w14:textId="55E8575D" w:rsidR="00AB5600" w:rsidRDefault="00AB5600" w:rsidP="00AB5600">
      <w:pPr>
        <w:jc w:val="center"/>
        <w:rPr>
          <w:rFonts w:ascii="Times New Roman" w:hAnsi="Times New Roman" w:cs="Times New Roman"/>
          <w:b/>
          <w:bCs/>
        </w:rPr>
      </w:pPr>
      <w:r w:rsidRPr="00AB5600">
        <w:rPr>
          <w:rFonts w:ascii="Times New Roman" w:hAnsi="Times New Roman" w:cs="Times New Roman"/>
          <w:b/>
          <w:bCs/>
        </w:rPr>
        <w:t>KADIN KARAKTERLER BAKIMINDAN K</w:t>
      </w:r>
      <w:r>
        <w:rPr>
          <w:rFonts w:ascii="Times New Roman" w:hAnsi="Times New Roman" w:cs="Times New Roman"/>
          <w:b/>
          <w:bCs/>
        </w:rPr>
        <w:t xml:space="preserve">ASIMALI </w:t>
      </w:r>
      <w:r w:rsidRPr="00AB5600">
        <w:rPr>
          <w:rFonts w:ascii="Times New Roman" w:hAnsi="Times New Roman" w:cs="Times New Roman"/>
          <w:b/>
          <w:bCs/>
        </w:rPr>
        <w:t>BAYALİNOV’UN ACAR HİKÂYESİ VE SAMİ PAŞAZADE SEZAİ’NİN SERGÜZEŞT ROMANININ KARŞILAŞTIRILMASI</w:t>
      </w:r>
    </w:p>
    <w:p w14:paraId="6849F387" w14:textId="4FCF5C68" w:rsidR="00581410" w:rsidRPr="007405D8" w:rsidRDefault="00581410" w:rsidP="007405D8">
      <w:pPr>
        <w:jc w:val="center"/>
        <w:rPr>
          <w:rFonts w:ascii="Times New Roman" w:hAnsi="Times New Roman" w:cs="Times New Roman"/>
          <w:b/>
          <w:bCs/>
        </w:rPr>
      </w:pPr>
      <w:r w:rsidRPr="00581410">
        <w:rPr>
          <w:rFonts w:ascii="Times New Roman" w:hAnsi="Times New Roman" w:cs="Times New Roman"/>
          <w:b/>
          <w:bCs/>
        </w:rPr>
        <w:t>COMPARISON OF KASIMALI BAYAL</w:t>
      </w:r>
      <w:r>
        <w:rPr>
          <w:rFonts w:ascii="Times New Roman" w:hAnsi="Times New Roman" w:cs="Times New Roman"/>
          <w:b/>
          <w:bCs/>
        </w:rPr>
        <w:t>I</w:t>
      </w:r>
      <w:r w:rsidRPr="00581410">
        <w:rPr>
          <w:rFonts w:ascii="Times New Roman" w:hAnsi="Times New Roman" w:cs="Times New Roman"/>
          <w:b/>
          <w:bCs/>
        </w:rPr>
        <w:t>NOV'S ACAR STORY AND SAMI PAŞAZADE SEZA</w:t>
      </w:r>
      <w:r>
        <w:rPr>
          <w:rFonts w:ascii="Times New Roman" w:hAnsi="Times New Roman" w:cs="Times New Roman"/>
          <w:b/>
          <w:bCs/>
        </w:rPr>
        <w:t>I’S</w:t>
      </w:r>
      <w:r w:rsidRPr="00581410">
        <w:rPr>
          <w:rFonts w:ascii="Times New Roman" w:hAnsi="Times New Roman" w:cs="Times New Roman"/>
          <w:b/>
          <w:bCs/>
        </w:rPr>
        <w:t xml:space="preserve"> SERGÜZEŞT NOVEL IN TERMS OF FEMALE CHARACTERS</w:t>
      </w:r>
    </w:p>
    <w:p w14:paraId="12DEE6BA" w14:textId="77777777" w:rsidR="007405D8" w:rsidRDefault="007405D8" w:rsidP="007405D8">
      <w:pPr>
        <w:jc w:val="center"/>
        <w:rPr>
          <w:rFonts w:ascii="Times New Roman" w:hAnsi="Times New Roman" w:cs="Times New Roman"/>
        </w:rPr>
      </w:pPr>
    </w:p>
    <w:p w14:paraId="609593EA" w14:textId="6118E390" w:rsidR="00581410" w:rsidRDefault="00581410" w:rsidP="007405D8">
      <w:pPr>
        <w:jc w:val="center"/>
        <w:rPr>
          <w:rFonts w:ascii="Times New Roman" w:hAnsi="Times New Roman" w:cs="Times New Roman"/>
        </w:rPr>
      </w:pPr>
      <w:r>
        <w:rPr>
          <w:rFonts w:ascii="Times New Roman" w:hAnsi="Times New Roman" w:cs="Times New Roman"/>
        </w:rPr>
        <w:t>Kırgızistan Türkiye Manas Üniversitesi doktora öğrencisi</w:t>
      </w:r>
    </w:p>
    <w:p w14:paraId="0B1EFD63" w14:textId="518AE35C" w:rsidR="00581410" w:rsidRPr="007405D8" w:rsidRDefault="007405D8" w:rsidP="00581410">
      <w:pPr>
        <w:spacing w:line="240" w:lineRule="auto"/>
        <w:jc w:val="center"/>
        <w:rPr>
          <w:rFonts w:ascii="Times New Roman" w:hAnsi="Times New Roman" w:cs="Times New Roman"/>
          <w:color w:val="000000" w:themeColor="text1"/>
        </w:rPr>
      </w:pPr>
      <w:r w:rsidRPr="007405D8">
        <w:rPr>
          <w:rFonts w:ascii="Times New Roman" w:hAnsi="Times New Roman" w:cs="Times New Roman"/>
          <w:color w:val="000000" w:themeColor="text1"/>
        </w:rPr>
        <w:t>Aida ÖZDEMİR</w:t>
      </w:r>
    </w:p>
    <w:p w14:paraId="3EEB6B8C" w14:textId="44A2A0AC" w:rsidR="00581410" w:rsidRPr="007405D8" w:rsidRDefault="00581410" w:rsidP="00581410">
      <w:pPr>
        <w:spacing w:line="240" w:lineRule="auto"/>
        <w:jc w:val="center"/>
        <w:rPr>
          <w:rFonts w:ascii="Times New Roman" w:hAnsi="Times New Roman" w:cs="Times New Roman"/>
          <w:color w:val="000000" w:themeColor="text1"/>
        </w:rPr>
      </w:pPr>
      <w:r w:rsidRPr="007405D8">
        <w:rPr>
          <w:rFonts w:ascii="Times New Roman" w:hAnsi="Times New Roman" w:cs="Times New Roman"/>
          <w:i/>
          <w:iCs/>
          <w:color w:val="000000" w:themeColor="text1"/>
        </w:rPr>
        <w:t>D</w:t>
      </w:r>
      <w:r w:rsidR="007405D8" w:rsidRPr="007405D8">
        <w:rPr>
          <w:rFonts w:ascii="Times New Roman" w:hAnsi="Times New Roman" w:cs="Times New Roman"/>
          <w:i/>
          <w:iCs/>
          <w:color w:val="000000" w:themeColor="text1"/>
        </w:rPr>
        <w:t>oktora Öğrencisi, Kırgızistan-Türkiye Manas Üniversitesi</w:t>
      </w:r>
    </w:p>
    <w:p w14:paraId="6889B69E" w14:textId="623402C2" w:rsidR="00581410" w:rsidRPr="007405D8" w:rsidRDefault="007405D8" w:rsidP="00581410">
      <w:pPr>
        <w:spacing w:line="240" w:lineRule="auto"/>
        <w:jc w:val="center"/>
        <w:rPr>
          <w:rFonts w:ascii="Times New Roman" w:hAnsi="Times New Roman" w:cs="Times New Roman"/>
          <w:color w:val="000000" w:themeColor="text1"/>
        </w:rPr>
      </w:pPr>
      <w:r w:rsidRPr="007405D8">
        <w:rPr>
          <w:rFonts w:ascii="Times New Roman" w:hAnsi="Times New Roman" w:cs="Times New Roman"/>
          <w:i/>
          <w:iCs/>
          <w:color w:val="000000" w:themeColor="text1"/>
        </w:rPr>
        <w:t>Türkoloji Bölümü</w:t>
      </w:r>
      <w:r w:rsidR="00581410" w:rsidRPr="007405D8">
        <w:rPr>
          <w:rFonts w:ascii="Times New Roman" w:hAnsi="Times New Roman" w:cs="Times New Roman"/>
          <w:i/>
          <w:iCs/>
          <w:color w:val="000000" w:themeColor="text1"/>
        </w:rPr>
        <w:t xml:space="preserve">, </w:t>
      </w:r>
      <w:r w:rsidRPr="007405D8">
        <w:rPr>
          <w:rFonts w:ascii="Times New Roman" w:hAnsi="Times New Roman" w:cs="Times New Roman"/>
          <w:i/>
          <w:iCs/>
          <w:color w:val="000000" w:themeColor="text1"/>
        </w:rPr>
        <w:t>Kırgızistan/Bişkek</w:t>
      </w:r>
    </w:p>
    <w:p w14:paraId="062FC6A9" w14:textId="3B17F98F" w:rsidR="00581410" w:rsidRPr="007405D8" w:rsidRDefault="00581410" w:rsidP="00581410">
      <w:pPr>
        <w:spacing w:line="240" w:lineRule="auto"/>
        <w:jc w:val="center"/>
        <w:rPr>
          <w:rFonts w:ascii="Times New Roman" w:hAnsi="Times New Roman" w:cs="Times New Roman"/>
          <w:i/>
          <w:iCs/>
          <w:color w:val="000000" w:themeColor="text1"/>
        </w:rPr>
      </w:pPr>
      <w:r w:rsidRPr="007405D8">
        <w:rPr>
          <w:rFonts w:ascii="Times New Roman" w:hAnsi="Times New Roman" w:cs="Times New Roman"/>
          <w:i/>
          <w:iCs/>
          <w:color w:val="000000" w:themeColor="text1"/>
        </w:rPr>
        <w:t>ORCID: 000</w:t>
      </w:r>
      <w:r w:rsidR="007405D8" w:rsidRPr="007405D8">
        <w:rPr>
          <w:rFonts w:ascii="Times New Roman" w:hAnsi="Times New Roman" w:cs="Times New Roman"/>
          <w:i/>
          <w:iCs/>
          <w:color w:val="000000" w:themeColor="text1"/>
        </w:rPr>
        <w:t>9</w:t>
      </w:r>
      <w:r w:rsidRPr="007405D8">
        <w:rPr>
          <w:rFonts w:ascii="Times New Roman" w:hAnsi="Times New Roman" w:cs="Times New Roman"/>
          <w:i/>
          <w:iCs/>
          <w:color w:val="000000" w:themeColor="text1"/>
        </w:rPr>
        <w:t>-000</w:t>
      </w:r>
      <w:r w:rsidR="007405D8" w:rsidRPr="007405D8">
        <w:rPr>
          <w:rFonts w:ascii="Times New Roman" w:hAnsi="Times New Roman" w:cs="Times New Roman"/>
          <w:i/>
          <w:iCs/>
          <w:color w:val="000000" w:themeColor="text1"/>
        </w:rPr>
        <w:t>9</w:t>
      </w:r>
      <w:r w:rsidRPr="007405D8">
        <w:rPr>
          <w:rFonts w:ascii="Times New Roman" w:hAnsi="Times New Roman" w:cs="Times New Roman"/>
          <w:i/>
          <w:iCs/>
          <w:color w:val="000000" w:themeColor="text1"/>
        </w:rPr>
        <w:t>-</w:t>
      </w:r>
      <w:r w:rsidR="007405D8" w:rsidRPr="007405D8">
        <w:rPr>
          <w:rFonts w:ascii="Times New Roman" w:hAnsi="Times New Roman" w:cs="Times New Roman"/>
          <w:i/>
          <w:iCs/>
          <w:color w:val="000000" w:themeColor="text1"/>
        </w:rPr>
        <w:t>1606</w:t>
      </w:r>
      <w:r w:rsidRPr="007405D8">
        <w:rPr>
          <w:rFonts w:ascii="Times New Roman" w:hAnsi="Times New Roman" w:cs="Times New Roman"/>
          <w:i/>
          <w:iCs/>
          <w:color w:val="000000" w:themeColor="text1"/>
        </w:rPr>
        <w:t>-</w:t>
      </w:r>
      <w:r w:rsidR="007405D8" w:rsidRPr="007405D8">
        <w:rPr>
          <w:rFonts w:ascii="Times New Roman" w:hAnsi="Times New Roman" w:cs="Times New Roman"/>
          <w:i/>
          <w:iCs/>
          <w:color w:val="000000" w:themeColor="text1"/>
        </w:rPr>
        <w:t>9081</w:t>
      </w:r>
    </w:p>
    <w:p w14:paraId="6AD511F6" w14:textId="69DCCD9F" w:rsidR="00581410" w:rsidRPr="007405D8" w:rsidRDefault="007405D8" w:rsidP="007405D8">
      <w:pPr>
        <w:spacing w:line="240" w:lineRule="auto"/>
        <w:jc w:val="center"/>
        <w:rPr>
          <w:rFonts w:ascii="Times New Roman" w:hAnsi="Times New Roman" w:cs="Times New Roman"/>
          <w:i/>
          <w:iCs/>
          <w:color w:val="4472C4" w:themeColor="accent1"/>
        </w:rPr>
      </w:pPr>
      <w:r w:rsidRPr="007405D8">
        <w:rPr>
          <w:rFonts w:ascii="Times New Roman" w:hAnsi="Times New Roman" w:cs="Times New Roman"/>
          <w:color w:val="4472C4" w:themeColor="accent1"/>
        </w:rPr>
        <w:t>muhit100</w:t>
      </w:r>
      <w:r w:rsidRPr="007405D8">
        <w:rPr>
          <w:rFonts w:ascii="Times New Roman" w:hAnsi="Times New Roman" w:cs="Times New Roman"/>
          <w:color w:val="4472C4" w:themeColor="accent1"/>
        </w:rPr>
        <w:t>@</w:t>
      </w:r>
      <w:r w:rsidRPr="007405D8">
        <w:rPr>
          <w:rFonts w:ascii="Times New Roman" w:hAnsi="Times New Roman" w:cs="Times New Roman"/>
          <w:color w:val="4472C4" w:themeColor="accent1"/>
        </w:rPr>
        <w:t>ma</w:t>
      </w:r>
      <w:r w:rsidRPr="007405D8">
        <w:rPr>
          <w:rFonts w:ascii="Times New Roman" w:hAnsi="Times New Roman" w:cs="Times New Roman"/>
          <w:color w:val="4472C4" w:themeColor="accent1"/>
        </w:rPr>
        <w:t>il.ru</w:t>
      </w:r>
    </w:p>
    <w:p w14:paraId="6430FE34" w14:textId="76662EB1" w:rsidR="00AB5600" w:rsidRPr="00AB5600" w:rsidRDefault="00AB5600" w:rsidP="007405D8">
      <w:pPr>
        <w:ind w:firstLine="567"/>
        <w:jc w:val="both"/>
        <w:rPr>
          <w:rFonts w:ascii="Times New Roman" w:hAnsi="Times New Roman" w:cs="Times New Roman"/>
          <w:b/>
          <w:bCs/>
        </w:rPr>
      </w:pPr>
      <w:r>
        <w:rPr>
          <w:rFonts w:ascii="Times New Roman" w:hAnsi="Times New Roman" w:cs="Times New Roman"/>
          <w:b/>
          <w:bCs/>
        </w:rPr>
        <w:t>Özet</w:t>
      </w:r>
    </w:p>
    <w:p w14:paraId="38042418" w14:textId="51C51FA1" w:rsidR="00AB5600" w:rsidRDefault="00AB5600" w:rsidP="00AB5600">
      <w:pPr>
        <w:ind w:firstLine="567"/>
        <w:jc w:val="both"/>
        <w:rPr>
          <w:rFonts w:ascii="Times New Roman" w:hAnsi="Times New Roman" w:cs="Times New Roman"/>
        </w:rPr>
      </w:pPr>
      <w:r w:rsidRPr="00AB5600">
        <w:rPr>
          <w:rFonts w:ascii="Times New Roman" w:hAnsi="Times New Roman" w:cs="Times New Roman"/>
        </w:rPr>
        <w:t xml:space="preserve">Çağdaş Kırgız edebiyatının ilk yazarlarından birisi olan </w:t>
      </w:r>
      <w:proofErr w:type="spellStart"/>
      <w:r w:rsidRPr="00AB5600">
        <w:rPr>
          <w:rFonts w:ascii="Times New Roman" w:hAnsi="Times New Roman" w:cs="Times New Roman"/>
        </w:rPr>
        <w:t>Kasımalı</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Bayalinov’un</w:t>
      </w:r>
      <w:proofErr w:type="spellEnd"/>
      <w:r w:rsidRPr="00AB5600">
        <w:rPr>
          <w:rFonts w:ascii="Times New Roman" w:hAnsi="Times New Roman" w:cs="Times New Roman"/>
        </w:rPr>
        <w:t xml:space="preserve"> </w:t>
      </w:r>
      <w:bookmarkStart w:id="0" w:name="OLE_LINK1"/>
      <w:bookmarkStart w:id="1" w:name="OLE_LINK2"/>
      <w:r w:rsidRPr="00AB5600">
        <w:rPr>
          <w:rFonts w:ascii="Times New Roman" w:hAnsi="Times New Roman" w:cs="Times New Roman"/>
          <w:i/>
          <w:iCs/>
        </w:rPr>
        <w:t>Acar</w:t>
      </w:r>
      <w:r w:rsidRPr="00AB5600">
        <w:rPr>
          <w:rFonts w:ascii="Times New Roman" w:hAnsi="Times New Roman" w:cs="Times New Roman"/>
        </w:rPr>
        <w:t xml:space="preserve"> </w:t>
      </w:r>
      <w:bookmarkEnd w:id="0"/>
      <w:bookmarkEnd w:id="1"/>
      <w:r w:rsidRPr="00AB5600">
        <w:rPr>
          <w:rFonts w:ascii="Times New Roman" w:hAnsi="Times New Roman" w:cs="Times New Roman"/>
        </w:rPr>
        <w:t>adlı uzun hikâyesi çağdaş Kırgız edebiyatının ilk başarılı nesir örneği olarak kabul edilir. Eserin bu denli başarılı olmasında 1916 yılında Ürkün adı verilen gerçek bir tarihi hadiseye dayanması ve yazarın da eserinde anlattığı olaylara bizzat şahitlik etmesi etkili olmuştur. Eser 1916’da Çarlık Rusya’ya karşı yürütülen ayaklanmayı ve ayaklanma son</w:t>
      </w:r>
      <w:r>
        <w:rPr>
          <w:rFonts w:ascii="Times New Roman" w:hAnsi="Times New Roman" w:cs="Times New Roman"/>
        </w:rPr>
        <w:t>rasın</w:t>
      </w:r>
      <w:r w:rsidRPr="00AB5600">
        <w:rPr>
          <w:rFonts w:ascii="Times New Roman" w:hAnsi="Times New Roman" w:cs="Times New Roman"/>
        </w:rPr>
        <w:t xml:space="preserve">da yaşanan acı olayları konu alır. Hikâyeye adını veren ana karakter olan Acar’ın yaşadıkları, başından geçen acıklı hadiseler abartı gibi görünse de aslında o dönemde yaşanan sıradan hadiselerdir. Sami Paşazade Sezai tarafından 1887 yılında kaleme alınan </w:t>
      </w:r>
      <w:r w:rsidRPr="00AB5600">
        <w:rPr>
          <w:rFonts w:ascii="Times New Roman" w:hAnsi="Times New Roman" w:cs="Times New Roman"/>
          <w:i/>
          <w:iCs/>
        </w:rPr>
        <w:t xml:space="preserve">Sergüzeşt adlı </w:t>
      </w:r>
      <w:r w:rsidRPr="00AB5600">
        <w:rPr>
          <w:rFonts w:ascii="Times New Roman" w:hAnsi="Times New Roman" w:cs="Times New Roman"/>
        </w:rPr>
        <w:t xml:space="preserve">eserde de Dilber karakteri ön plandadır. </w:t>
      </w:r>
      <w:r>
        <w:rPr>
          <w:rFonts w:ascii="Times New Roman" w:hAnsi="Times New Roman" w:cs="Times New Roman"/>
        </w:rPr>
        <w:t>Hem</w:t>
      </w:r>
      <w:r w:rsidRPr="00AB5600">
        <w:rPr>
          <w:rFonts w:ascii="Times New Roman" w:hAnsi="Times New Roman" w:cs="Times New Roman"/>
        </w:rPr>
        <w:t xml:space="preserve"> </w:t>
      </w:r>
      <w:r w:rsidRPr="00AB5600">
        <w:rPr>
          <w:rFonts w:ascii="Times New Roman" w:hAnsi="Times New Roman" w:cs="Times New Roman"/>
          <w:i/>
          <w:iCs/>
        </w:rPr>
        <w:t>“Acar”</w:t>
      </w:r>
      <w:r w:rsidRPr="00AB5600">
        <w:rPr>
          <w:rFonts w:ascii="Times New Roman" w:hAnsi="Times New Roman" w:cs="Times New Roman"/>
        </w:rPr>
        <w:t xml:space="preserve"> </w:t>
      </w:r>
      <w:r>
        <w:rPr>
          <w:rFonts w:ascii="Times New Roman" w:hAnsi="Times New Roman" w:cs="Times New Roman"/>
        </w:rPr>
        <w:t>hem</w:t>
      </w:r>
      <w:r w:rsidRPr="00AB5600">
        <w:rPr>
          <w:rFonts w:ascii="Times New Roman" w:hAnsi="Times New Roman" w:cs="Times New Roman"/>
        </w:rPr>
        <w:t xml:space="preserve"> </w:t>
      </w:r>
      <w:r w:rsidRPr="00AB5600">
        <w:rPr>
          <w:rFonts w:ascii="Times New Roman" w:hAnsi="Times New Roman" w:cs="Times New Roman"/>
          <w:i/>
          <w:iCs/>
        </w:rPr>
        <w:t>“Sergüzeşt”</w:t>
      </w:r>
      <w:r w:rsidRPr="00AB5600">
        <w:rPr>
          <w:rFonts w:ascii="Times New Roman" w:hAnsi="Times New Roman" w:cs="Times New Roman"/>
        </w:rPr>
        <w:t xml:space="preserve"> her iki eser de kadın karakterlerin acı dolu hayatları</w:t>
      </w:r>
      <w:r>
        <w:rPr>
          <w:rFonts w:ascii="Times New Roman" w:hAnsi="Times New Roman" w:cs="Times New Roman"/>
        </w:rPr>
        <w:t xml:space="preserve">nı konu almaktadır. </w:t>
      </w:r>
      <w:r w:rsidRPr="00AB5600">
        <w:rPr>
          <w:rFonts w:ascii="Times New Roman" w:hAnsi="Times New Roman" w:cs="Times New Roman"/>
        </w:rPr>
        <w:t xml:space="preserve">Her iki karakterin de yurdundan ayrılmak zorunda kalmaları, bir eşya gibi satılmaları ve hikâyenin sonunda acı bir şekilde hayatlarını kaybetmeleri eserlerdeki göze çarpan ilk </w:t>
      </w:r>
      <w:r>
        <w:rPr>
          <w:rFonts w:ascii="Times New Roman" w:hAnsi="Times New Roman" w:cs="Times New Roman"/>
        </w:rPr>
        <w:t xml:space="preserve">ortak </w:t>
      </w:r>
      <w:r w:rsidRPr="00AB5600">
        <w:rPr>
          <w:rFonts w:ascii="Times New Roman" w:hAnsi="Times New Roman" w:cs="Times New Roman"/>
        </w:rPr>
        <w:t xml:space="preserve">noktalardır. Bu çalışmada K. </w:t>
      </w:r>
      <w:proofErr w:type="spellStart"/>
      <w:r w:rsidRPr="00AB5600">
        <w:rPr>
          <w:rFonts w:ascii="Times New Roman" w:hAnsi="Times New Roman" w:cs="Times New Roman"/>
        </w:rPr>
        <w:t>Bayalinov’un</w:t>
      </w:r>
      <w:proofErr w:type="spellEnd"/>
      <w:r w:rsidRPr="00AB5600">
        <w:rPr>
          <w:rFonts w:ascii="Times New Roman" w:hAnsi="Times New Roman" w:cs="Times New Roman"/>
        </w:rPr>
        <w:t xml:space="preserve"> Acar hikâyesi ve Sami Paşazade Sezai’nin Sergüzeşt romanı “Acar” ve “Dilber” karakterlerinden hareketle karşılaştırılacaktır. </w:t>
      </w:r>
    </w:p>
    <w:p w14:paraId="459D4827" w14:textId="75937E90" w:rsidR="00AB5600" w:rsidRDefault="00AB5600" w:rsidP="007405D8">
      <w:pPr>
        <w:ind w:firstLine="708"/>
        <w:jc w:val="both"/>
        <w:rPr>
          <w:rFonts w:ascii="Times New Roman" w:hAnsi="Times New Roman" w:cs="Times New Roman"/>
        </w:rPr>
      </w:pPr>
      <w:r w:rsidRPr="00AB5600">
        <w:rPr>
          <w:rFonts w:ascii="Times New Roman" w:hAnsi="Times New Roman" w:cs="Times New Roman"/>
          <w:b/>
          <w:bCs/>
        </w:rPr>
        <w:t>Anahtar kelimeler:</w:t>
      </w:r>
      <w:r>
        <w:rPr>
          <w:rFonts w:ascii="Times New Roman" w:hAnsi="Times New Roman" w:cs="Times New Roman"/>
        </w:rPr>
        <w:t xml:space="preserve"> Kırgız edebiyatı, </w:t>
      </w:r>
      <w:proofErr w:type="spellStart"/>
      <w:r>
        <w:rPr>
          <w:rFonts w:ascii="Times New Roman" w:hAnsi="Times New Roman" w:cs="Times New Roman"/>
        </w:rPr>
        <w:t>Kasımalı</w:t>
      </w:r>
      <w:proofErr w:type="spellEnd"/>
      <w:r>
        <w:rPr>
          <w:rFonts w:ascii="Times New Roman" w:hAnsi="Times New Roman" w:cs="Times New Roman"/>
        </w:rPr>
        <w:t xml:space="preserve"> </w:t>
      </w:r>
      <w:proofErr w:type="spellStart"/>
      <w:r>
        <w:rPr>
          <w:rFonts w:ascii="Times New Roman" w:hAnsi="Times New Roman" w:cs="Times New Roman"/>
        </w:rPr>
        <w:t>Bayalinov</w:t>
      </w:r>
      <w:proofErr w:type="spellEnd"/>
      <w:r>
        <w:rPr>
          <w:rFonts w:ascii="Times New Roman" w:hAnsi="Times New Roman" w:cs="Times New Roman"/>
        </w:rPr>
        <w:t>, Acar hikâyesi, Sergüzeşt romanı</w:t>
      </w:r>
      <w:r w:rsidR="001F2C90">
        <w:rPr>
          <w:rFonts w:ascii="Times New Roman" w:hAnsi="Times New Roman" w:cs="Times New Roman"/>
        </w:rPr>
        <w:t>.</w:t>
      </w:r>
    </w:p>
    <w:p w14:paraId="0CAD0857" w14:textId="77777777" w:rsidR="00AB5600" w:rsidRPr="00AB5600" w:rsidRDefault="00AB5600" w:rsidP="001F2C90">
      <w:pPr>
        <w:ind w:firstLine="708"/>
        <w:jc w:val="both"/>
        <w:rPr>
          <w:rFonts w:ascii="Times New Roman" w:hAnsi="Times New Roman" w:cs="Times New Roman"/>
        </w:rPr>
      </w:pPr>
      <w:proofErr w:type="spellStart"/>
      <w:r w:rsidRPr="00AB5600">
        <w:rPr>
          <w:rFonts w:ascii="Times New Roman" w:hAnsi="Times New Roman" w:cs="Times New Roman"/>
          <w:b/>
          <w:bCs/>
        </w:rPr>
        <w:t>Abstract</w:t>
      </w:r>
      <w:proofErr w:type="spellEnd"/>
      <w:r w:rsidRPr="00AB5600">
        <w:rPr>
          <w:rFonts w:ascii="Times New Roman" w:hAnsi="Times New Roman" w:cs="Times New Roman"/>
        </w:rPr>
        <w:t xml:space="preserve"> </w:t>
      </w:r>
    </w:p>
    <w:p w14:paraId="6E02A79A" w14:textId="77777777" w:rsidR="00AB5600" w:rsidRPr="00AB5600" w:rsidRDefault="00AB5600" w:rsidP="001F2C90">
      <w:pPr>
        <w:ind w:firstLine="708"/>
        <w:jc w:val="both"/>
        <w:rPr>
          <w:rFonts w:ascii="Times New Roman" w:hAnsi="Times New Roman" w:cs="Times New Roman"/>
        </w:rPr>
      </w:pPr>
      <w:proofErr w:type="spellStart"/>
      <w:r w:rsidRPr="00AB5600">
        <w:rPr>
          <w:rFonts w:ascii="Times New Roman" w:hAnsi="Times New Roman" w:cs="Times New Roman"/>
        </w:rPr>
        <w:t>One</w:t>
      </w:r>
      <w:proofErr w:type="spellEnd"/>
      <w:r w:rsidRPr="00AB5600">
        <w:rPr>
          <w:rFonts w:ascii="Times New Roman" w:hAnsi="Times New Roman" w:cs="Times New Roman"/>
        </w:rPr>
        <w:t xml:space="preserve"> of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first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writers</w:t>
      </w:r>
      <w:proofErr w:type="spellEnd"/>
      <w:r w:rsidRPr="00AB5600">
        <w:rPr>
          <w:rFonts w:ascii="Times New Roman" w:hAnsi="Times New Roman" w:cs="Times New Roman"/>
        </w:rPr>
        <w:t xml:space="preserve"> of </w:t>
      </w:r>
      <w:proofErr w:type="spellStart"/>
      <w:r w:rsidRPr="00AB5600">
        <w:rPr>
          <w:rFonts w:ascii="Times New Roman" w:hAnsi="Times New Roman" w:cs="Times New Roman"/>
        </w:rPr>
        <w:t>contemporary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Kyrgyz</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literature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Kasymali</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Bayalinov's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long</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story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Ajar</w:t>
      </w:r>
      <w:proofErr w:type="spellEnd"/>
      <w:r w:rsidRPr="00AB5600">
        <w:rPr>
          <w:rFonts w:ascii="Times New Roman" w:hAnsi="Times New Roman" w:cs="Times New Roman"/>
        </w:rPr>
        <w:t xml:space="preserve">” is </w:t>
      </w:r>
      <w:proofErr w:type="spellStart"/>
      <w:r w:rsidRPr="00AB5600">
        <w:rPr>
          <w:rFonts w:ascii="Times New Roman" w:hAnsi="Times New Roman" w:cs="Times New Roman"/>
        </w:rPr>
        <w:t>considered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to</w:t>
      </w:r>
      <w:proofErr w:type="spellEnd"/>
      <w:r w:rsidRPr="00AB5600">
        <w:rPr>
          <w:rFonts w:ascii="Times New Roman" w:hAnsi="Times New Roman" w:cs="Times New Roman"/>
        </w:rPr>
        <w:t xml:space="preserve"> be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first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successful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prose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example</w:t>
      </w:r>
      <w:proofErr w:type="spellEnd"/>
      <w:r w:rsidRPr="00AB5600">
        <w:rPr>
          <w:rFonts w:ascii="Times New Roman" w:hAnsi="Times New Roman" w:cs="Times New Roman"/>
        </w:rPr>
        <w:t xml:space="preserve"> of </w:t>
      </w:r>
      <w:proofErr w:type="spellStart"/>
      <w:r w:rsidRPr="00AB5600">
        <w:rPr>
          <w:rFonts w:ascii="Times New Roman" w:hAnsi="Times New Roman" w:cs="Times New Roman"/>
        </w:rPr>
        <w:t>contemporary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Kyrgyz</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literature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fact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work</w:t>
      </w:r>
      <w:proofErr w:type="spellEnd"/>
      <w:r w:rsidRPr="00AB5600">
        <w:rPr>
          <w:rFonts w:ascii="Times New Roman" w:hAnsi="Times New Roman" w:cs="Times New Roman"/>
        </w:rPr>
        <w:t xml:space="preserve"> is </w:t>
      </w:r>
      <w:proofErr w:type="spellStart"/>
      <w:r w:rsidRPr="00AB5600">
        <w:rPr>
          <w:rFonts w:ascii="Times New Roman" w:hAnsi="Times New Roman" w:cs="Times New Roman"/>
        </w:rPr>
        <w:t>based</w:t>
      </w:r>
      <w:proofErr w:type="spellEnd"/>
      <w:r w:rsidRPr="00AB5600">
        <w:rPr>
          <w:rFonts w:ascii="Times New Roman" w:hAnsi="Times New Roman" w:cs="Times New Roman"/>
        </w:rPr>
        <w:t xml:space="preserve"> on a </w:t>
      </w:r>
      <w:proofErr w:type="spellStart"/>
      <w:r w:rsidRPr="00AB5600">
        <w:rPr>
          <w:rFonts w:ascii="Times New Roman" w:hAnsi="Times New Roman" w:cs="Times New Roman"/>
        </w:rPr>
        <w:t>real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historical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event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called</w:t>
      </w:r>
      <w:proofErr w:type="spellEnd"/>
      <w:r w:rsidRPr="00AB5600">
        <w:rPr>
          <w:rFonts w:ascii="Times New Roman" w:hAnsi="Times New Roman" w:cs="Times New Roman"/>
        </w:rPr>
        <w:t xml:space="preserve"> Ürkün in 1916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author</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himself</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witnessed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events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described</w:t>
      </w:r>
      <w:proofErr w:type="spellEnd"/>
      <w:r w:rsidRPr="00AB5600">
        <w:rPr>
          <w:rFonts w:ascii="Times New Roman" w:hAnsi="Times New Roman" w:cs="Times New Roman"/>
        </w:rPr>
        <w:t xml:space="preserve"> in his </w:t>
      </w:r>
      <w:proofErr w:type="spellStart"/>
      <w:r w:rsidRPr="00AB5600">
        <w:rPr>
          <w:rFonts w:ascii="Times New Roman" w:hAnsi="Times New Roman" w:cs="Times New Roman"/>
        </w:rPr>
        <w:t>work</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was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effective</w:t>
      </w:r>
      <w:proofErr w:type="spellEnd"/>
      <w:r w:rsidRPr="00AB5600">
        <w:rPr>
          <w:rFonts w:ascii="Times New Roman" w:hAnsi="Times New Roman" w:cs="Times New Roman"/>
        </w:rPr>
        <w:t xml:space="preserve"> in </w:t>
      </w:r>
      <w:proofErr w:type="spellStart"/>
      <w:r w:rsidRPr="00AB5600">
        <w:rPr>
          <w:rFonts w:ascii="Times New Roman" w:hAnsi="Times New Roman" w:cs="Times New Roman"/>
        </w:rPr>
        <w:t>making</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work</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so</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successful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work</w:t>
      </w:r>
      <w:proofErr w:type="spellEnd"/>
      <w:r w:rsidRPr="00AB5600">
        <w:rPr>
          <w:rFonts w:ascii="Times New Roman" w:hAnsi="Times New Roman" w:cs="Times New Roman"/>
        </w:rPr>
        <w:t xml:space="preserve"> is </w:t>
      </w:r>
      <w:proofErr w:type="spellStart"/>
      <w:r w:rsidRPr="00AB5600">
        <w:rPr>
          <w:rFonts w:ascii="Times New Roman" w:hAnsi="Times New Roman" w:cs="Times New Roman"/>
        </w:rPr>
        <w:t>about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uprising</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against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Tsarist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Russia</w:t>
      </w:r>
      <w:proofErr w:type="spellEnd"/>
      <w:r w:rsidRPr="00AB5600">
        <w:rPr>
          <w:rFonts w:ascii="Times New Roman" w:hAnsi="Times New Roman" w:cs="Times New Roman"/>
        </w:rPr>
        <w:t xml:space="preserve"> in 1916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painful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events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took</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place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after</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uprising</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Although</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experiences</w:t>
      </w:r>
      <w:proofErr w:type="spellEnd"/>
      <w:r w:rsidRPr="00AB5600">
        <w:rPr>
          <w:rFonts w:ascii="Times New Roman" w:hAnsi="Times New Roman" w:cs="Times New Roman"/>
        </w:rPr>
        <w:t xml:space="preserve"> of Acar,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main </w:t>
      </w:r>
      <w:proofErr w:type="spellStart"/>
      <w:r w:rsidRPr="00AB5600">
        <w:rPr>
          <w:rFonts w:ascii="Times New Roman" w:hAnsi="Times New Roman" w:cs="Times New Roman"/>
        </w:rPr>
        <w:t>character</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who</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gives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story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its</w:t>
      </w:r>
      <w:proofErr w:type="spellEnd"/>
      <w:r w:rsidRPr="00AB5600">
        <w:rPr>
          <w:rFonts w:ascii="Times New Roman" w:hAnsi="Times New Roman" w:cs="Times New Roman"/>
        </w:rPr>
        <w:t xml:space="preserve"> name,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pathetic</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events</w:t>
      </w:r>
      <w:proofErr w:type="spellEnd"/>
      <w:r w:rsidRPr="00AB5600">
        <w:rPr>
          <w:rFonts w:ascii="Times New Roman" w:hAnsi="Times New Roman" w:cs="Times New Roman"/>
        </w:rPr>
        <w:t xml:space="preserve"> he </w:t>
      </w:r>
      <w:proofErr w:type="spellStart"/>
      <w:r w:rsidRPr="00AB5600">
        <w:rPr>
          <w:rFonts w:ascii="Times New Roman" w:hAnsi="Times New Roman" w:cs="Times New Roman"/>
        </w:rPr>
        <w:t>goes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through</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may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seem</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exaggerated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actually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ordinary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events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took</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place</w:t>
      </w:r>
      <w:proofErr w:type="spellEnd"/>
      <w:r w:rsidRPr="00AB5600">
        <w:rPr>
          <w:rFonts w:ascii="Times New Roman" w:hAnsi="Times New Roman" w:cs="Times New Roman"/>
        </w:rPr>
        <w:t xml:space="preserve"> at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time. </w:t>
      </w:r>
      <w:proofErr w:type="spellStart"/>
      <w:r w:rsidRPr="00AB5600">
        <w:rPr>
          <w:rFonts w:ascii="Times New Roman" w:hAnsi="Times New Roman" w:cs="Times New Roman"/>
        </w:rPr>
        <w:t>In</w:t>
      </w:r>
      <w:proofErr w:type="spellEnd"/>
      <w:r w:rsidRPr="00AB5600">
        <w:rPr>
          <w:rFonts w:ascii="Times New Roman" w:hAnsi="Times New Roman" w:cs="Times New Roman"/>
        </w:rPr>
        <w:t xml:space="preserve"> Sergüzeşt, </w:t>
      </w:r>
      <w:proofErr w:type="spellStart"/>
      <w:r w:rsidRPr="00AB5600">
        <w:rPr>
          <w:rFonts w:ascii="Times New Roman" w:hAnsi="Times New Roman" w:cs="Times New Roman"/>
        </w:rPr>
        <w:t>written</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by</w:t>
      </w:r>
      <w:proofErr w:type="spellEnd"/>
      <w:r w:rsidRPr="00AB5600">
        <w:rPr>
          <w:rFonts w:ascii="Times New Roman" w:hAnsi="Times New Roman" w:cs="Times New Roman"/>
        </w:rPr>
        <w:t xml:space="preserve"> Sami Paşazade Sezai in 1887,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character</w:t>
      </w:r>
      <w:proofErr w:type="spellEnd"/>
      <w:r w:rsidRPr="00AB5600">
        <w:rPr>
          <w:rFonts w:ascii="Times New Roman" w:hAnsi="Times New Roman" w:cs="Times New Roman"/>
        </w:rPr>
        <w:t xml:space="preserve"> of Dilber is </w:t>
      </w:r>
      <w:proofErr w:type="spellStart"/>
      <w:r w:rsidRPr="00AB5600">
        <w:rPr>
          <w:rFonts w:ascii="Times New Roman" w:hAnsi="Times New Roman" w:cs="Times New Roman"/>
        </w:rPr>
        <w:t>also</w:t>
      </w:r>
      <w:proofErr w:type="spellEnd"/>
      <w:r w:rsidRPr="00AB5600">
        <w:rPr>
          <w:rFonts w:ascii="Times New Roman" w:hAnsi="Times New Roman" w:cs="Times New Roman"/>
        </w:rPr>
        <w:t xml:space="preserve"> at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forefront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Both</w:t>
      </w:r>
      <w:proofErr w:type="spellEnd"/>
      <w:r w:rsidRPr="00AB5600">
        <w:rPr>
          <w:rFonts w:ascii="Times New Roman" w:hAnsi="Times New Roman" w:cs="Times New Roman"/>
        </w:rPr>
        <w:t xml:space="preserve"> “Acar”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“Sergüzeşt” </w:t>
      </w:r>
      <w:proofErr w:type="spellStart"/>
      <w:r w:rsidRPr="00AB5600">
        <w:rPr>
          <w:rFonts w:ascii="Times New Roman" w:hAnsi="Times New Roman" w:cs="Times New Roman"/>
        </w:rPr>
        <w:t>are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about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painful</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lives</w:t>
      </w:r>
      <w:proofErr w:type="spellEnd"/>
      <w:r w:rsidRPr="00AB5600">
        <w:rPr>
          <w:rFonts w:ascii="Times New Roman" w:hAnsi="Times New Roman" w:cs="Times New Roman"/>
        </w:rPr>
        <w:t xml:space="preserve"> of </w:t>
      </w:r>
      <w:proofErr w:type="spellStart"/>
      <w:r w:rsidRPr="00AB5600">
        <w:rPr>
          <w:rFonts w:ascii="Times New Roman" w:hAnsi="Times New Roman" w:cs="Times New Roman"/>
        </w:rPr>
        <w:t>female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characters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fact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both</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characters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forced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to</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leave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their</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homeland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sold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like</w:t>
      </w:r>
      <w:proofErr w:type="spellEnd"/>
      <w:r w:rsidRPr="00AB5600">
        <w:rPr>
          <w:rFonts w:ascii="Times New Roman" w:hAnsi="Times New Roman" w:cs="Times New Roman"/>
        </w:rPr>
        <w:t xml:space="preserve"> a </w:t>
      </w:r>
      <w:proofErr w:type="spellStart"/>
      <w:r w:rsidRPr="00AB5600">
        <w:rPr>
          <w:rFonts w:ascii="Times New Roman" w:hAnsi="Times New Roman" w:cs="Times New Roman"/>
        </w:rPr>
        <w:t>commodity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lose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their</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lives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painfully</w:t>
      </w:r>
      <w:proofErr w:type="spellEnd"/>
      <w:r w:rsidRPr="00AB5600">
        <w:rPr>
          <w:rFonts w:ascii="Times New Roman" w:hAnsi="Times New Roman" w:cs="Times New Roman"/>
        </w:rPr>
        <w:t xml:space="preserve"> at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end</w:t>
      </w:r>
      <w:proofErr w:type="spellEnd"/>
      <w:r w:rsidRPr="00AB5600">
        <w:rPr>
          <w:rFonts w:ascii="Times New Roman" w:hAnsi="Times New Roman" w:cs="Times New Roman"/>
        </w:rPr>
        <w:t xml:space="preserve"> of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story</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are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first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common</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points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that</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stand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out</w:t>
      </w:r>
      <w:proofErr w:type="spellEnd"/>
      <w:r w:rsidRPr="00AB5600">
        <w:rPr>
          <w:rFonts w:ascii="Times New Roman" w:hAnsi="Times New Roman" w:cs="Times New Roman"/>
        </w:rPr>
        <w:t xml:space="preserve"> in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works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In</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this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study</w:t>
      </w:r>
      <w:proofErr w:type="spellEnd"/>
      <w:r w:rsidRPr="00AB5600">
        <w:rPr>
          <w:rFonts w:ascii="Times New Roman" w:hAnsi="Times New Roman" w:cs="Times New Roman"/>
        </w:rPr>
        <w:t xml:space="preserve">, K. </w:t>
      </w:r>
      <w:proofErr w:type="spellStart"/>
      <w:r w:rsidRPr="00AB5600">
        <w:rPr>
          <w:rFonts w:ascii="Times New Roman" w:hAnsi="Times New Roman" w:cs="Times New Roman"/>
        </w:rPr>
        <w:t>Bayalinov's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story</w:t>
      </w:r>
      <w:proofErr w:type="spellEnd"/>
      <w:r w:rsidRPr="00AB5600">
        <w:rPr>
          <w:rFonts w:ascii="Times New Roman" w:hAnsi="Times New Roman" w:cs="Times New Roman"/>
        </w:rPr>
        <w:t xml:space="preserve"> “Acar”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Sami Paşazade </w:t>
      </w:r>
      <w:proofErr w:type="spellStart"/>
      <w:r w:rsidRPr="00AB5600">
        <w:rPr>
          <w:rFonts w:ascii="Times New Roman" w:hAnsi="Times New Roman" w:cs="Times New Roman"/>
        </w:rPr>
        <w:t>Sezai's</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novel</w:t>
      </w:r>
      <w:proofErr w:type="spellEnd"/>
      <w:r w:rsidRPr="00AB5600">
        <w:rPr>
          <w:rFonts w:ascii="Times New Roman" w:hAnsi="Times New Roman" w:cs="Times New Roman"/>
        </w:rPr>
        <w:t xml:space="preserve"> Sergüzeşt </w:t>
      </w:r>
      <w:proofErr w:type="spellStart"/>
      <w:r w:rsidRPr="00AB5600">
        <w:rPr>
          <w:rFonts w:ascii="Times New Roman" w:hAnsi="Times New Roman" w:cs="Times New Roman"/>
        </w:rPr>
        <w:t>will</w:t>
      </w:r>
      <w:proofErr w:type="spellEnd"/>
      <w:r w:rsidRPr="00AB5600">
        <w:rPr>
          <w:rFonts w:ascii="Times New Roman" w:hAnsi="Times New Roman" w:cs="Times New Roman"/>
        </w:rPr>
        <w:t xml:space="preserve"> be </w:t>
      </w:r>
      <w:proofErr w:type="spellStart"/>
      <w:r w:rsidRPr="00AB5600">
        <w:rPr>
          <w:rFonts w:ascii="Times New Roman" w:hAnsi="Times New Roman" w:cs="Times New Roman"/>
        </w:rPr>
        <w:t>compared</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based</w:t>
      </w:r>
      <w:proofErr w:type="spellEnd"/>
      <w:r w:rsidRPr="00AB5600">
        <w:rPr>
          <w:rFonts w:ascii="Times New Roman" w:hAnsi="Times New Roman" w:cs="Times New Roman"/>
        </w:rPr>
        <w:t xml:space="preserve"> on </w:t>
      </w:r>
      <w:proofErr w:type="spellStart"/>
      <w:r w:rsidRPr="00AB5600">
        <w:rPr>
          <w:rFonts w:ascii="Times New Roman" w:hAnsi="Times New Roman" w:cs="Times New Roman"/>
        </w:rPr>
        <w:t>the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characters</w:t>
      </w:r>
      <w:proofErr w:type="spellEnd"/>
      <w:r w:rsidRPr="00AB5600">
        <w:rPr>
          <w:rFonts w:ascii="Times New Roman" w:hAnsi="Times New Roman" w:cs="Times New Roman"/>
        </w:rPr>
        <w:t xml:space="preserve"> of “Acar” </w:t>
      </w:r>
      <w:proofErr w:type="spellStart"/>
      <w:r w:rsidRPr="00AB5600">
        <w:rPr>
          <w:rFonts w:ascii="Times New Roman" w:hAnsi="Times New Roman" w:cs="Times New Roman"/>
        </w:rPr>
        <w:t>and</w:t>
      </w:r>
      <w:proofErr w:type="spellEnd"/>
      <w:r w:rsidRPr="00AB5600">
        <w:rPr>
          <w:rFonts w:ascii="Times New Roman" w:hAnsi="Times New Roman" w:cs="Times New Roman"/>
        </w:rPr>
        <w:t xml:space="preserve"> “Dilber”. </w:t>
      </w:r>
    </w:p>
    <w:p w14:paraId="3EA28703" w14:textId="0982AF80" w:rsidR="008150A1" w:rsidRPr="00AB5600" w:rsidRDefault="00AB5600" w:rsidP="00AB5600">
      <w:pPr>
        <w:jc w:val="both"/>
        <w:rPr>
          <w:rFonts w:ascii="Times New Roman" w:hAnsi="Times New Roman" w:cs="Times New Roman"/>
        </w:rPr>
      </w:pPr>
      <w:proofErr w:type="spellStart"/>
      <w:r w:rsidRPr="00581410">
        <w:rPr>
          <w:rFonts w:ascii="Times New Roman" w:hAnsi="Times New Roman" w:cs="Times New Roman"/>
          <w:b/>
          <w:bCs/>
        </w:rPr>
        <w:t>Key</w:t>
      </w:r>
      <w:proofErr w:type="spellEnd"/>
      <w:r w:rsidRPr="00581410">
        <w:rPr>
          <w:rFonts w:ascii="Times New Roman" w:hAnsi="Times New Roman" w:cs="Times New Roman"/>
          <w:b/>
          <w:bCs/>
        </w:rPr>
        <w:t xml:space="preserve"> </w:t>
      </w:r>
      <w:proofErr w:type="spellStart"/>
      <w:r w:rsidRPr="00581410">
        <w:rPr>
          <w:rFonts w:ascii="Times New Roman" w:hAnsi="Times New Roman" w:cs="Times New Roman"/>
          <w:b/>
          <w:bCs/>
        </w:rPr>
        <w:t>words</w:t>
      </w:r>
      <w:proofErr w:type="spellEnd"/>
      <w:r w:rsidRPr="00581410">
        <w:rPr>
          <w:rFonts w:ascii="Times New Roman" w:hAnsi="Times New Roman" w:cs="Times New Roman"/>
          <w:b/>
          <w:bCs/>
        </w:rPr>
        <w:t>:</w:t>
      </w:r>
      <w:r w:rsidRPr="00AB5600">
        <w:rPr>
          <w:rFonts w:ascii="Times New Roman" w:hAnsi="Times New Roman" w:cs="Times New Roman"/>
        </w:rPr>
        <w:t xml:space="preserve"> </w:t>
      </w:r>
      <w:proofErr w:type="spellStart"/>
      <w:r w:rsidRPr="00AB5600">
        <w:rPr>
          <w:rFonts w:ascii="Times New Roman" w:hAnsi="Times New Roman" w:cs="Times New Roman"/>
        </w:rPr>
        <w:t>Kyrgyz</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literature</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Kasymali</w:t>
      </w:r>
      <w:proofErr w:type="spellEnd"/>
      <w:r w:rsidRPr="00AB5600">
        <w:rPr>
          <w:rFonts w:ascii="Times New Roman" w:hAnsi="Times New Roman" w:cs="Times New Roman"/>
        </w:rPr>
        <w:t xml:space="preserve"> </w:t>
      </w:r>
      <w:proofErr w:type="spellStart"/>
      <w:r w:rsidRPr="00AB5600">
        <w:rPr>
          <w:rFonts w:ascii="Times New Roman" w:hAnsi="Times New Roman" w:cs="Times New Roman"/>
        </w:rPr>
        <w:t>Bayalinov</w:t>
      </w:r>
      <w:proofErr w:type="spellEnd"/>
      <w:r w:rsidRPr="00AB5600">
        <w:rPr>
          <w:rFonts w:ascii="Times New Roman" w:hAnsi="Times New Roman" w:cs="Times New Roman"/>
        </w:rPr>
        <w:t xml:space="preserve">, Acar </w:t>
      </w:r>
      <w:proofErr w:type="spellStart"/>
      <w:r w:rsidRPr="00AB5600">
        <w:rPr>
          <w:rFonts w:ascii="Times New Roman" w:hAnsi="Times New Roman" w:cs="Times New Roman"/>
        </w:rPr>
        <w:t>story</w:t>
      </w:r>
      <w:proofErr w:type="spellEnd"/>
      <w:r w:rsidRPr="00AB5600">
        <w:rPr>
          <w:rFonts w:ascii="Times New Roman" w:hAnsi="Times New Roman" w:cs="Times New Roman"/>
        </w:rPr>
        <w:t>, Serg</w:t>
      </w:r>
      <w:r w:rsidR="00581410">
        <w:rPr>
          <w:rFonts w:ascii="Times New Roman" w:hAnsi="Times New Roman" w:cs="Times New Roman"/>
        </w:rPr>
        <w:t>ü</w:t>
      </w:r>
      <w:r w:rsidRPr="00AB5600">
        <w:rPr>
          <w:rFonts w:ascii="Times New Roman" w:hAnsi="Times New Roman" w:cs="Times New Roman"/>
        </w:rPr>
        <w:t xml:space="preserve">zeşt </w:t>
      </w:r>
      <w:proofErr w:type="spellStart"/>
      <w:r w:rsidRPr="00AB5600">
        <w:rPr>
          <w:rFonts w:ascii="Times New Roman" w:hAnsi="Times New Roman" w:cs="Times New Roman"/>
        </w:rPr>
        <w:t>novel</w:t>
      </w:r>
      <w:proofErr w:type="spellEnd"/>
      <w:r w:rsidR="001F2C90">
        <w:rPr>
          <w:rFonts w:ascii="Times New Roman" w:hAnsi="Times New Roman" w:cs="Times New Roman"/>
        </w:rPr>
        <w:t>.</w:t>
      </w:r>
    </w:p>
    <w:sectPr w:rsidR="008150A1" w:rsidRPr="00AB5600" w:rsidSect="00AB5600">
      <w:pgSz w:w="11906" w:h="16838"/>
      <w:pgMar w:top="1985"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00"/>
    <w:rsid w:val="001F2C90"/>
    <w:rsid w:val="001F60EB"/>
    <w:rsid w:val="002F7610"/>
    <w:rsid w:val="00484375"/>
    <w:rsid w:val="00581410"/>
    <w:rsid w:val="00730C9C"/>
    <w:rsid w:val="007405D8"/>
    <w:rsid w:val="008150A1"/>
    <w:rsid w:val="00AB5600"/>
    <w:rsid w:val="00D671F0"/>
    <w:rsid w:val="00FB2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84B6"/>
  <w15:chartTrackingRefBased/>
  <w15:docId w15:val="{E4A42343-E7F1-4E86-AFB3-2C528E4F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1410"/>
    <w:rPr>
      <w:color w:val="0563C1" w:themeColor="hyperlink"/>
      <w:u w:val="single"/>
    </w:rPr>
  </w:style>
  <w:style w:type="character" w:styleId="zmlenmeyenBahsetme">
    <w:name w:val="Unresolved Mention"/>
    <w:basedOn w:val="VarsaylanParagrafYazTipi"/>
    <w:uiPriority w:val="99"/>
    <w:semiHidden/>
    <w:unhideWhenUsed/>
    <w:rsid w:val="00581410"/>
    <w:rPr>
      <w:color w:val="605E5C"/>
      <w:shd w:val="clear" w:color="auto" w:fill="E1DFDD"/>
    </w:rPr>
  </w:style>
  <w:style w:type="character" w:styleId="zlenenKpr">
    <w:name w:val="FollowedHyperlink"/>
    <w:basedOn w:val="VarsaylanParagrafYazTipi"/>
    <w:uiPriority w:val="99"/>
    <w:semiHidden/>
    <w:unhideWhenUsed/>
    <w:rsid w:val="00740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 D</dc:creator>
  <cp:keywords/>
  <dc:description/>
  <cp:lastModifiedBy>Microsoft Office User</cp:lastModifiedBy>
  <cp:revision>2</cp:revision>
  <dcterms:created xsi:type="dcterms:W3CDTF">2024-10-08T20:01:00Z</dcterms:created>
  <dcterms:modified xsi:type="dcterms:W3CDTF">2024-10-09T15:01:00Z</dcterms:modified>
</cp:coreProperties>
</file>