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81162" w14:textId="006210A4" w:rsidR="008F0C9B" w:rsidRDefault="0068221A">
      <w:pPr>
        <w:rPr>
          <w:rFonts w:ascii="Times New Roman" w:hAnsi="Times New Roman" w:cs="Times New Roman"/>
          <w:b/>
          <w:bCs/>
          <w:i/>
          <w:iCs/>
          <w:sz w:val="24"/>
          <w:szCs w:val="24"/>
          <w:lang w:val="tr-TR"/>
        </w:rPr>
      </w:pPr>
      <w:r w:rsidRPr="007D0612">
        <w:rPr>
          <w:rFonts w:ascii="Times New Roman" w:hAnsi="Times New Roman" w:cs="Times New Roman"/>
          <w:b/>
          <w:bCs/>
          <w:i/>
          <w:iCs/>
          <w:sz w:val="24"/>
          <w:szCs w:val="24"/>
          <w:lang w:val="tr-TR"/>
        </w:rPr>
        <w:t xml:space="preserve">  BALKANLAR’DA TÜRKÇE EĞİTİM</w:t>
      </w:r>
      <w:r w:rsidR="00802125">
        <w:rPr>
          <w:rFonts w:ascii="Times New Roman" w:hAnsi="Times New Roman" w:cs="Times New Roman"/>
          <w:b/>
          <w:bCs/>
          <w:i/>
          <w:iCs/>
          <w:sz w:val="24"/>
          <w:szCs w:val="24"/>
          <w:lang w:val="tr-TR"/>
        </w:rPr>
        <w:t xml:space="preserve">İN YOK EDİLMESİNDE STALİN’İN </w:t>
      </w:r>
      <w:r w:rsidR="008F0C9B">
        <w:rPr>
          <w:rFonts w:ascii="Times New Roman" w:hAnsi="Times New Roman" w:cs="Times New Roman"/>
          <w:b/>
          <w:bCs/>
          <w:i/>
          <w:iCs/>
          <w:sz w:val="24"/>
          <w:szCs w:val="24"/>
          <w:lang w:val="tr-TR"/>
        </w:rPr>
        <w:t xml:space="preserve">GİZLİ </w:t>
      </w:r>
      <w:r w:rsidR="008F0C9B" w:rsidRPr="007D0612">
        <w:rPr>
          <w:rFonts w:ascii="Times New Roman" w:hAnsi="Times New Roman" w:cs="Times New Roman"/>
          <w:b/>
          <w:bCs/>
          <w:i/>
          <w:iCs/>
          <w:sz w:val="24"/>
          <w:szCs w:val="24"/>
          <w:lang w:val="tr-TR"/>
        </w:rPr>
        <w:t>PİLANLARI</w:t>
      </w:r>
      <w:r w:rsidR="00DE1DCE">
        <w:rPr>
          <w:rFonts w:ascii="Times New Roman" w:hAnsi="Times New Roman" w:cs="Times New Roman"/>
          <w:b/>
          <w:bCs/>
          <w:i/>
          <w:iCs/>
          <w:sz w:val="24"/>
          <w:szCs w:val="24"/>
          <w:lang w:val="tr-TR"/>
        </w:rPr>
        <w:tab/>
      </w:r>
      <w:r w:rsidR="00DE1DCE">
        <w:rPr>
          <w:rFonts w:ascii="Times New Roman" w:hAnsi="Times New Roman" w:cs="Times New Roman"/>
          <w:b/>
          <w:bCs/>
          <w:i/>
          <w:iCs/>
          <w:sz w:val="24"/>
          <w:szCs w:val="24"/>
          <w:lang w:val="tr-TR"/>
        </w:rPr>
        <w:tab/>
      </w:r>
      <w:r w:rsidR="00DE1DCE">
        <w:rPr>
          <w:rFonts w:ascii="Times New Roman" w:hAnsi="Times New Roman" w:cs="Times New Roman"/>
          <w:b/>
          <w:bCs/>
          <w:i/>
          <w:iCs/>
          <w:sz w:val="24"/>
          <w:szCs w:val="24"/>
          <w:lang w:val="tr-TR"/>
        </w:rPr>
        <w:tab/>
      </w:r>
    </w:p>
    <w:p w14:paraId="6ED447CC" w14:textId="2046ADD9" w:rsidR="00DE1DCE" w:rsidRDefault="00DE1DCE" w:rsidP="008F0C9B">
      <w:pPr>
        <w:ind w:left="1304" w:firstLine="1304"/>
        <w:rPr>
          <w:rFonts w:ascii="Times New Roman" w:hAnsi="Times New Roman" w:cs="Times New Roman"/>
          <w:b/>
          <w:bCs/>
          <w:i/>
          <w:iCs/>
          <w:sz w:val="24"/>
          <w:szCs w:val="24"/>
          <w:lang w:val="tr-TR"/>
        </w:rPr>
      </w:pPr>
      <w:r>
        <w:rPr>
          <w:rFonts w:ascii="Times New Roman" w:hAnsi="Times New Roman" w:cs="Times New Roman"/>
          <w:b/>
          <w:bCs/>
          <w:i/>
          <w:iCs/>
          <w:sz w:val="24"/>
          <w:szCs w:val="24"/>
          <w:lang w:val="tr-TR"/>
        </w:rPr>
        <w:t xml:space="preserve">Sevil Abbasoğlu </w:t>
      </w:r>
      <w:proofErr w:type="spellStart"/>
      <w:r>
        <w:rPr>
          <w:rFonts w:ascii="Times New Roman" w:hAnsi="Times New Roman" w:cs="Times New Roman"/>
          <w:b/>
          <w:bCs/>
          <w:i/>
          <w:iCs/>
          <w:sz w:val="24"/>
          <w:szCs w:val="24"/>
          <w:lang w:val="tr-TR"/>
        </w:rPr>
        <w:t>İrevanlı</w:t>
      </w:r>
      <w:proofErr w:type="spellEnd"/>
      <w:r>
        <w:rPr>
          <w:rStyle w:val="DipnotBavurusu"/>
          <w:rFonts w:ascii="Times New Roman" w:hAnsi="Times New Roman" w:cs="Times New Roman"/>
          <w:b/>
          <w:bCs/>
          <w:i/>
          <w:iCs/>
          <w:sz w:val="24"/>
          <w:szCs w:val="24"/>
          <w:lang w:val="tr-TR"/>
        </w:rPr>
        <w:footnoteReference w:id="1"/>
      </w:r>
      <w:r>
        <w:rPr>
          <w:rFonts w:ascii="Times New Roman" w:hAnsi="Times New Roman" w:cs="Times New Roman"/>
          <w:b/>
          <w:bCs/>
          <w:i/>
          <w:iCs/>
          <w:sz w:val="24"/>
          <w:szCs w:val="24"/>
          <w:lang w:val="tr-TR"/>
        </w:rPr>
        <w:t xml:space="preserve"> </w:t>
      </w:r>
    </w:p>
    <w:p w14:paraId="24931302" w14:textId="5AD4F371" w:rsidR="008F0C9B" w:rsidRPr="007D0612" w:rsidRDefault="008F0C9B" w:rsidP="008F0C9B">
      <w:pPr>
        <w:rPr>
          <w:rFonts w:ascii="Times New Roman" w:hAnsi="Times New Roman" w:cs="Times New Roman"/>
          <w:b/>
          <w:bCs/>
          <w:i/>
          <w:iCs/>
          <w:sz w:val="24"/>
          <w:szCs w:val="24"/>
          <w:lang w:val="tr-TR"/>
        </w:rPr>
      </w:pPr>
      <w:r>
        <w:rPr>
          <w:rFonts w:ascii="Times New Roman" w:hAnsi="Times New Roman" w:cs="Times New Roman"/>
          <w:b/>
          <w:bCs/>
          <w:i/>
          <w:iCs/>
          <w:sz w:val="24"/>
          <w:szCs w:val="24"/>
          <w:lang w:val="tr-TR"/>
        </w:rPr>
        <w:t>ÖZ</w:t>
      </w:r>
    </w:p>
    <w:p w14:paraId="538522AC" w14:textId="2E87778A" w:rsidR="0068221A" w:rsidRPr="0068221A" w:rsidRDefault="0068221A" w:rsidP="0068221A">
      <w:pPr>
        <w:spacing w:line="256" w:lineRule="auto"/>
        <w:jc w:val="both"/>
        <w:rPr>
          <w:rFonts w:ascii="Times New Roman" w:eastAsia="Calibri" w:hAnsi="Times New Roman" w:cs="Times New Roman"/>
          <w:b/>
          <w:bCs/>
          <w:sz w:val="24"/>
          <w:szCs w:val="24"/>
          <w:lang w:val="az-Latn-AZ"/>
        </w:rPr>
      </w:pPr>
      <w:r w:rsidRPr="0068221A">
        <w:rPr>
          <w:rFonts w:ascii="Times New Roman" w:eastAsia="Calibri" w:hAnsi="Times New Roman" w:cs="Times New Roman"/>
          <w:sz w:val="24"/>
          <w:szCs w:val="24"/>
          <w:lang w:val="tr-TR"/>
        </w:rPr>
        <w:t xml:space="preserve">İkinci Dünya savaşından sonra diğer Balkan ülkeleri gibi Sovyetlerin uydusu haline getirilen Bulgaristan’da ülkenin azınlık haline getirilmiş Bulgaristan Türkleri Stalin’in ihtilali ihraç etmek için gizli oyunlarının bir oyuncusu olmuşlardır. </w:t>
      </w:r>
      <w:r w:rsidRPr="004A67D9">
        <w:rPr>
          <w:rFonts w:ascii="Times New Roman" w:eastAsia="Calibri" w:hAnsi="Times New Roman" w:cs="Times New Roman"/>
          <w:sz w:val="24"/>
          <w:szCs w:val="24"/>
          <w:lang w:val="az-Latn-AZ"/>
        </w:rPr>
        <w:t xml:space="preserve">Bulgaristan’ın prenslik (1879-1908) ve çarlık (1908-1944) yıllarında Türkleri geri bıraktırmak amacıyla eğitim öğretimleri sürekli engellenmiştir. Stalin’in </w:t>
      </w:r>
      <w:r w:rsidRPr="0068221A">
        <w:rPr>
          <w:rFonts w:ascii="Times New Roman" w:eastAsia="Calibri" w:hAnsi="Times New Roman" w:cs="Times New Roman"/>
          <w:sz w:val="24"/>
          <w:szCs w:val="24"/>
          <w:lang w:val="az-Latn-AZ"/>
        </w:rPr>
        <w:t>Türkiye’de gerçekleştirilecek bir sosyalist devrim için Bulgaristan Türklerinden devrimci elemanlar yetiştirilmesini ister. O dönemde dışarıda hazırlanarak, stratejik önemi olan ülkelerde sosyalist devrimi yapmak, ihtilâl ihraç etmek Sovyet politikasının başlıca amacıydı. Ancak gereken hazırlıklı elemanların bulunmadığı bir ülkede Türk dilinde eğitim-öğretimin nasıl yapılacağı, şekil bakımından milli ve içerik bakımından sosyalist bir kültürün nasıl geliştirilebileceği; geleceğin sosyalist Türkiye’sinde önderlik yapabilecek elemanlarının eğitiminin yeni baştan kurulması Türkiye ile Bulgaristan arasındaki ilişkilerin koptuğu bir döneme rastlamıştı. Stalin Azerbaycan Türklüğünün adını bile yasaklamış olsa da Bulgaristan Türkleri ile Dil ve kültür ortaklığını pekâlâ biliyordu. Buna göre 1950’li yılların başında Azerbaycan’dan en yüksek seviyede tam yetkisi olan akademisyenler getirildi. Kısa bir süre içinde Bulgaristan Türklerinin eğitim öğretim ve basın yayın etkinlikleri yüksek düzeye erişti. 1953’te öldüyse de yönetimi devr alan Kruşçof’un 1956’daki konuşmasında Stalin kültünü alaşağı etti. Kruşçof’un bu konuşmasının yankıları kısa bir zamanda Bulgaristan’da görülmeye başladı</w:t>
      </w:r>
      <w:r>
        <w:rPr>
          <w:rFonts w:ascii="Times New Roman" w:eastAsia="Calibri" w:hAnsi="Times New Roman" w:cs="Times New Roman"/>
          <w:sz w:val="24"/>
          <w:szCs w:val="24"/>
          <w:lang w:val="az-Latn-AZ"/>
        </w:rPr>
        <w:t>.</w:t>
      </w:r>
      <w:r w:rsidRPr="0068221A">
        <w:rPr>
          <w:rFonts w:ascii="Times New Roman" w:eastAsia="Calibri" w:hAnsi="Times New Roman" w:cs="Times New Roman"/>
          <w:sz w:val="24"/>
          <w:szCs w:val="24"/>
          <w:lang w:val="az-Latn-AZ"/>
        </w:rPr>
        <w:t xml:space="preserve"> Bulgaristan’daki yönetim Türklerin bütün haklarını tek tek ellerinden aldı, Azerbaycanlı aydınlar süreleri dolmadan ülkelerine geri dönme zorunda kaldılar. Sonraki dönemlerde Batı Azerbaycan</w:t>
      </w:r>
      <w:r w:rsidR="007D0612">
        <w:rPr>
          <w:rFonts w:ascii="Times New Roman" w:eastAsia="Calibri" w:hAnsi="Times New Roman" w:cs="Times New Roman"/>
          <w:sz w:val="24"/>
          <w:szCs w:val="24"/>
          <w:lang w:val="az-Latn-AZ"/>
        </w:rPr>
        <w:t>’da</w:t>
      </w:r>
      <w:r w:rsidRPr="0068221A">
        <w:rPr>
          <w:rFonts w:ascii="Times New Roman" w:eastAsia="Calibri" w:hAnsi="Times New Roman" w:cs="Times New Roman"/>
          <w:sz w:val="24"/>
          <w:szCs w:val="24"/>
          <w:lang w:val="az-Latn-AZ"/>
        </w:rPr>
        <w:t xml:space="preserve"> (İrevan) 1988-1989 yıllarında Azerbaycan Türkleri eritilerek yok edildiği gibi, bugün Doğu Türkistan’da Uygur Türklerine yapılan yöntemlerle Bulgaristan Türklerinin tamamen yok edilmesine girişildi. </w:t>
      </w:r>
    </w:p>
    <w:p w14:paraId="359015D3" w14:textId="505B391D" w:rsidR="0068221A" w:rsidRPr="0068221A" w:rsidRDefault="0068221A" w:rsidP="0068221A">
      <w:pPr>
        <w:spacing w:line="256" w:lineRule="auto"/>
        <w:jc w:val="both"/>
        <w:rPr>
          <w:rFonts w:ascii="Times New Roman" w:eastAsia="Calibri" w:hAnsi="Times New Roman" w:cs="Times New Roman"/>
          <w:i/>
          <w:iCs/>
          <w:sz w:val="24"/>
          <w:szCs w:val="24"/>
          <w:lang w:val="az-Latn-AZ"/>
        </w:rPr>
      </w:pPr>
      <w:r w:rsidRPr="0068221A">
        <w:rPr>
          <w:rFonts w:ascii="Times New Roman" w:eastAsia="Calibri" w:hAnsi="Times New Roman" w:cs="Times New Roman"/>
          <w:b/>
          <w:bCs/>
          <w:sz w:val="28"/>
          <w:szCs w:val="28"/>
          <w:lang w:val="az-Latn-AZ"/>
        </w:rPr>
        <w:t>A</w:t>
      </w:r>
      <w:r w:rsidR="008F0C9B">
        <w:rPr>
          <w:rFonts w:ascii="Times New Roman" w:eastAsia="Calibri" w:hAnsi="Times New Roman" w:cs="Times New Roman"/>
          <w:b/>
          <w:bCs/>
          <w:sz w:val="28"/>
          <w:szCs w:val="28"/>
          <w:lang w:val="az-Latn-AZ"/>
        </w:rPr>
        <w:t>nahtar kelimeler</w:t>
      </w:r>
      <w:r w:rsidRPr="0068221A">
        <w:rPr>
          <w:rFonts w:ascii="Times New Roman" w:eastAsia="Calibri" w:hAnsi="Times New Roman" w:cs="Times New Roman"/>
          <w:b/>
          <w:bCs/>
          <w:sz w:val="24"/>
          <w:szCs w:val="24"/>
          <w:lang w:val="az-Latn-AZ"/>
        </w:rPr>
        <w:t>:</w:t>
      </w:r>
      <w:r w:rsidRPr="0068221A">
        <w:rPr>
          <w:rFonts w:ascii="Times New Roman" w:eastAsia="Calibri" w:hAnsi="Times New Roman" w:cs="Times New Roman"/>
          <w:sz w:val="24"/>
          <w:szCs w:val="24"/>
          <w:lang w:val="az-Latn-AZ"/>
        </w:rPr>
        <w:t xml:space="preserve"> </w:t>
      </w:r>
      <w:r w:rsidRPr="0068221A">
        <w:rPr>
          <w:rFonts w:ascii="Times New Roman" w:eastAsia="Calibri" w:hAnsi="Times New Roman" w:cs="Times New Roman"/>
          <w:i/>
          <w:iCs/>
          <w:sz w:val="24"/>
          <w:szCs w:val="24"/>
          <w:lang w:val="az-Latn-AZ"/>
        </w:rPr>
        <w:t>Balkanlar, Bulgaristan, Azerbaycan, Türkoloji, Dil, Siyaset.</w:t>
      </w:r>
    </w:p>
    <w:p w14:paraId="73A2045C" w14:textId="77777777" w:rsidR="0068221A" w:rsidRPr="0068221A" w:rsidRDefault="0068221A" w:rsidP="0068221A">
      <w:pPr>
        <w:spacing w:line="256" w:lineRule="auto"/>
        <w:jc w:val="both"/>
        <w:rPr>
          <w:rFonts w:ascii="Times New Roman" w:eastAsia="Calibri" w:hAnsi="Times New Roman" w:cs="Times New Roman"/>
          <w:b/>
          <w:bCs/>
          <w:sz w:val="24"/>
          <w:szCs w:val="24"/>
          <w:lang w:val="az-Latn-AZ"/>
        </w:rPr>
      </w:pPr>
    </w:p>
    <w:p w14:paraId="225A0152" w14:textId="77777777" w:rsidR="0068221A" w:rsidRPr="0068221A" w:rsidRDefault="0068221A">
      <w:pPr>
        <w:rPr>
          <w:lang w:val="az-Latn-AZ"/>
        </w:rPr>
      </w:pPr>
    </w:p>
    <w:sectPr w:rsidR="0068221A" w:rsidRPr="006822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8799C" w14:textId="77777777" w:rsidR="00E64839" w:rsidRDefault="00E64839" w:rsidP="00DE1DCE">
      <w:pPr>
        <w:spacing w:after="0" w:line="240" w:lineRule="auto"/>
      </w:pPr>
      <w:r>
        <w:separator/>
      </w:r>
    </w:p>
  </w:endnote>
  <w:endnote w:type="continuationSeparator" w:id="0">
    <w:p w14:paraId="2D045595" w14:textId="77777777" w:rsidR="00E64839" w:rsidRDefault="00E64839" w:rsidP="00DE1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00774" w14:textId="77777777" w:rsidR="00E64839" w:rsidRDefault="00E64839" w:rsidP="00DE1DCE">
      <w:pPr>
        <w:spacing w:after="0" w:line="240" w:lineRule="auto"/>
      </w:pPr>
      <w:r>
        <w:separator/>
      </w:r>
    </w:p>
  </w:footnote>
  <w:footnote w:type="continuationSeparator" w:id="0">
    <w:p w14:paraId="64012406" w14:textId="77777777" w:rsidR="00E64839" w:rsidRDefault="00E64839" w:rsidP="00DE1DCE">
      <w:pPr>
        <w:spacing w:after="0" w:line="240" w:lineRule="auto"/>
      </w:pPr>
      <w:r>
        <w:continuationSeparator/>
      </w:r>
    </w:p>
  </w:footnote>
  <w:footnote w:id="1">
    <w:p w14:paraId="68686DDD" w14:textId="77777777" w:rsidR="00DE1DCE" w:rsidRDefault="00DE1DCE" w:rsidP="00DE1DCE">
      <w:pPr>
        <w:pStyle w:val="DipnotMetni"/>
        <w:rPr>
          <w:rFonts w:ascii="Times New Roman" w:hAnsi="Times New Roman" w:cs="Times New Roman"/>
          <w:lang w:val="tr-TR"/>
        </w:rPr>
      </w:pPr>
      <w:r>
        <w:rPr>
          <w:rStyle w:val="DipnotBavurusu"/>
        </w:rPr>
        <w:footnoteRef/>
      </w:r>
      <w:r>
        <w:t xml:space="preserve"> </w:t>
      </w:r>
      <w:r>
        <w:rPr>
          <w:rFonts w:ascii="Times New Roman" w:hAnsi="Times New Roman" w:cs="Times New Roman"/>
          <w:lang w:val="tr-TR"/>
        </w:rPr>
        <w:t xml:space="preserve">İ.Ü. Sosyal. Bilim. Türkiyat Araştırmaları Enstitüsü Doktora Öğrencisi </w:t>
      </w:r>
      <w:hyperlink r:id="rId1" w:history="1">
        <w:r>
          <w:rPr>
            <w:rStyle w:val="Kpr"/>
            <w:rFonts w:ascii="Times New Roman" w:hAnsi="Times New Roman" w:cs="Times New Roman"/>
            <w:lang w:val="tr-TR"/>
          </w:rPr>
          <w:t>irevanlisevil@gmail.com</w:t>
        </w:r>
      </w:hyperlink>
      <w:r>
        <w:rPr>
          <w:rFonts w:ascii="Times New Roman" w:hAnsi="Times New Roman" w:cs="Times New Roman"/>
          <w:lang w:val="tr-TR"/>
        </w:rPr>
        <w:t xml:space="preserve"> ORCİD: 0000 000 226139073 </w:t>
      </w:r>
    </w:p>
    <w:p w14:paraId="65FE730E" w14:textId="094BAEF3" w:rsidR="00DE1DCE" w:rsidRPr="00DE1DCE" w:rsidRDefault="00DE1DCE">
      <w:pPr>
        <w:pStyle w:val="DipnotMetni"/>
        <w:rPr>
          <w:lang w:val="tr-T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6157"/>
    <w:rsid w:val="000047D4"/>
    <w:rsid w:val="000B6057"/>
    <w:rsid w:val="0068221A"/>
    <w:rsid w:val="007D0612"/>
    <w:rsid w:val="00802125"/>
    <w:rsid w:val="008F0C9B"/>
    <w:rsid w:val="00982D87"/>
    <w:rsid w:val="00B06DE2"/>
    <w:rsid w:val="00B970C6"/>
    <w:rsid w:val="00C21293"/>
    <w:rsid w:val="00D56157"/>
    <w:rsid w:val="00DE1DCE"/>
    <w:rsid w:val="00E64839"/>
    <w:rsid w:val="00EC1F13"/>
    <w:rsid w:val="00F9777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82901"/>
  <w15:chartTrackingRefBased/>
  <w15:docId w15:val="{EF60C711-A076-4608-943D-5A3D91E71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561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561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5615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5615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5615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5615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5615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5615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5615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615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5615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5615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5615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5615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5615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5615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5615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56157"/>
    <w:rPr>
      <w:rFonts w:eastAsiaTheme="majorEastAsia" w:cstheme="majorBidi"/>
      <w:color w:val="272727" w:themeColor="text1" w:themeTint="D8"/>
    </w:rPr>
  </w:style>
  <w:style w:type="paragraph" w:styleId="KonuBal">
    <w:name w:val="Title"/>
    <w:basedOn w:val="Normal"/>
    <w:next w:val="Normal"/>
    <w:link w:val="KonuBalChar"/>
    <w:uiPriority w:val="10"/>
    <w:qFormat/>
    <w:rsid w:val="00D56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5615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5615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5615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5615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56157"/>
    <w:rPr>
      <w:i/>
      <w:iCs/>
      <w:color w:val="404040" w:themeColor="text1" w:themeTint="BF"/>
    </w:rPr>
  </w:style>
  <w:style w:type="paragraph" w:styleId="ListeParagraf">
    <w:name w:val="List Paragraph"/>
    <w:basedOn w:val="Normal"/>
    <w:uiPriority w:val="34"/>
    <w:qFormat/>
    <w:rsid w:val="00D56157"/>
    <w:pPr>
      <w:ind w:left="720"/>
      <w:contextualSpacing/>
    </w:pPr>
  </w:style>
  <w:style w:type="character" w:styleId="GlVurgulama">
    <w:name w:val="Intense Emphasis"/>
    <w:basedOn w:val="VarsaylanParagrafYazTipi"/>
    <w:uiPriority w:val="21"/>
    <w:qFormat/>
    <w:rsid w:val="00D56157"/>
    <w:rPr>
      <w:i/>
      <w:iCs/>
      <w:color w:val="0F4761" w:themeColor="accent1" w:themeShade="BF"/>
    </w:rPr>
  </w:style>
  <w:style w:type="paragraph" w:styleId="GlAlnt">
    <w:name w:val="Intense Quote"/>
    <w:basedOn w:val="Normal"/>
    <w:next w:val="Normal"/>
    <w:link w:val="GlAlntChar"/>
    <w:uiPriority w:val="30"/>
    <w:qFormat/>
    <w:rsid w:val="00D561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56157"/>
    <w:rPr>
      <w:i/>
      <w:iCs/>
      <w:color w:val="0F4761" w:themeColor="accent1" w:themeShade="BF"/>
    </w:rPr>
  </w:style>
  <w:style w:type="character" w:styleId="GlBavuru">
    <w:name w:val="Intense Reference"/>
    <w:basedOn w:val="VarsaylanParagrafYazTipi"/>
    <w:uiPriority w:val="32"/>
    <w:qFormat/>
    <w:rsid w:val="00D56157"/>
    <w:rPr>
      <w:b/>
      <w:bCs/>
      <w:smallCaps/>
      <w:color w:val="0F4761" w:themeColor="accent1" w:themeShade="BF"/>
      <w:spacing w:val="5"/>
    </w:rPr>
  </w:style>
  <w:style w:type="paragraph" w:styleId="DipnotMetni">
    <w:name w:val="footnote text"/>
    <w:basedOn w:val="Normal"/>
    <w:link w:val="DipnotMetniChar"/>
    <w:uiPriority w:val="99"/>
    <w:semiHidden/>
    <w:unhideWhenUsed/>
    <w:rsid w:val="00DE1DC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E1DCE"/>
    <w:rPr>
      <w:sz w:val="20"/>
      <w:szCs w:val="20"/>
    </w:rPr>
  </w:style>
  <w:style w:type="character" w:styleId="DipnotBavurusu">
    <w:name w:val="footnote reference"/>
    <w:basedOn w:val="VarsaylanParagrafYazTipi"/>
    <w:uiPriority w:val="99"/>
    <w:semiHidden/>
    <w:unhideWhenUsed/>
    <w:rsid w:val="00DE1DCE"/>
    <w:rPr>
      <w:vertAlign w:val="superscript"/>
    </w:rPr>
  </w:style>
  <w:style w:type="character" w:styleId="Kpr">
    <w:name w:val="Hyperlink"/>
    <w:basedOn w:val="VarsaylanParagrafYazTipi"/>
    <w:uiPriority w:val="99"/>
    <w:semiHidden/>
    <w:unhideWhenUsed/>
    <w:rsid w:val="00DE1D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2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irevanlisevil@gmail.co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5AAA8-A780-47EA-95A0-E52D607AB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239</Words>
  <Characters>1939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sevil irevanli</dc:creator>
  <cp:keywords/>
  <dc:description/>
  <cp:lastModifiedBy>sevil irevanli</cp:lastModifiedBy>
  <cp:revision>5</cp:revision>
  <dcterms:created xsi:type="dcterms:W3CDTF">2024-09-12T21:53:00Z</dcterms:created>
  <dcterms:modified xsi:type="dcterms:W3CDTF">2024-09-22T22:19:00Z</dcterms:modified>
</cp:coreProperties>
</file>