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A44A6" w14:textId="338C3D20" w:rsidR="006B1257" w:rsidRDefault="006B1257" w:rsidP="006B1257">
      <w:pPr>
        <w:spacing w:line="360" w:lineRule="auto"/>
        <w:jc w:val="center"/>
        <w:rPr>
          <w:rFonts w:asciiTheme="majorBidi" w:hAnsiTheme="majorBidi" w:cstheme="majorBidi"/>
          <w:b/>
          <w:bCs/>
          <w:sz w:val="24"/>
          <w:szCs w:val="24"/>
        </w:rPr>
      </w:pPr>
      <w:r w:rsidRPr="006B1257">
        <w:rPr>
          <w:rFonts w:asciiTheme="majorBidi" w:hAnsiTheme="majorBidi" w:cstheme="majorBidi"/>
          <w:b/>
          <w:bCs/>
          <w:sz w:val="24"/>
          <w:szCs w:val="24"/>
        </w:rPr>
        <w:t>2018 Sosyal Bilgiler Dersi Öğretim Programında Yenilikçi Düşünme ve Yaratıcı Düşünme Becerisinin Yeri</w:t>
      </w:r>
    </w:p>
    <w:p w14:paraId="75C79A6F" w14:textId="7DFA1A4D" w:rsidR="006B1257" w:rsidRDefault="006B1257" w:rsidP="006B1257">
      <w:pPr>
        <w:jc w:val="center"/>
        <w:rPr>
          <w:rFonts w:ascii="Times New Roman" w:hAnsi="Times New Roman" w:cs="Times New Roman"/>
          <w:b/>
          <w:sz w:val="24"/>
          <w:szCs w:val="24"/>
          <w:vertAlign w:val="superscript"/>
        </w:rPr>
      </w:pPr>
      <w:r>
        <w:rPr>
          <w:rFonts w:ascii="Times New Roman" w:hAnsi="Times New Roman" w:cs="Times New Roman"/>
          <w:b/>
          <w:sz w:val="24"/>
          <w:szCs w:val="24"/>
        </w:rPr>
        <w:t>Emine Özer</w:t>
      </w:r>
      <w:r>
        <w:rPr>
          <w:rStyle w:val="DipnotBavurusu"/>
          <w:rFonts w:ascii="Times New Roman" w:hAnsi="Times New Roman" w:cs="Times New Roman"/>
          <w:b/>
          <w:sz w:val="24"/>
          <w:szCs w:val="24"/>
        </w:rPr>
        <w:footnoteReference w:id="1"/>
      </w:r>
    </w:p>
    <w:p w14:paraId="6D6A934F" w14:textId="29A7F16E" w:rsidR="006B1257" w:rsidRPr="006B1257" w:rsidRDefault="006B1257" w:rsidP="006B1257">
      <w:pPr>
        <w:spacing w:line="360" w:lineRule="auto"/>
        <w:rPr>
          <w:rFonts w:asciiTheme="majorBidi" w:hAnsiTheme="majorBidi" w:cstheme="majorBidi"/>
          <w:b/>
          <w:bCs/>
          <w:sz w:val="24"/>
          <w:szCs w:val="24"/>
        </w:rPr>
      </w:pPr>
      <w:r>
        <w:rPr>
          <w:rFonts w:asciiTheme="majorBidi" w:hAnsiTheme="majorBidi" w:cstheme="majorBidi"/>
          <w:b/>
          <w:bCs/>
          <w:sz w:val="24"/>
          <w:szCs w:val="24"/>
        </w:rPr>
        <w:t>ÖZET</w:t>
      </w:r>
    </w:p>
    <w:p w14:paraId="12AE5ED2" w14:textId="3A0ED5BC" w:rsidR="00BC1433" w:rsidRPr="001F4D72" w:rsidRDefault="00BC1433" w:rsidP="003A6F39">
      <w:pPr>
        <w:spacing w:line="360" w:lineRule="auto"/>
        <w:jc w:val="both"/>
        <w:rPr>
          <w:rFonts w:asciiTheme="majorBidi" w:hAnsiTheme="majorBidi" w:cstheme="majorBidi"/>
          <w:sz w:val="24"/>
          <w:szCs w:val="24"/>
        </w:rPr>
      </w:pPr>
      <w:r w:rsidRPr="00120B93">
        <w:rPr>
          <w:rFonts w:asciiTheme="majorBidi" w:hAnsiTheme="majorBidi" w:cstheme="majorBidi"/>
          <w:sz w:val="24"/>
          <w:szCs w:val="24"/>
        </w:rPr>
        <w:t xml:space="preserve">Eğitimin bireyler üzerindeki etkisi tartışılmaz bir öneme sahiptir. Bireyler aldıkları eğitim ile hem günümüz hem de gelecek yıllardaki gelişmelere yön verme durumundadır. Bunun için çağın gerektirdiği becerilere sahip olacak şekilde eğitilmeleri gerekir.  Bu durum 21. </w:t>
      </w:r>
      <w:r w:rsidR="003A6F39">
        <w:rPr>
          <w:rFonts w:asciiTheme="majorBidi" w:hAnsiTheme="majorBidi" w:cstheme="majorBidi"/>
          <w:sz w:val="24"/>
          <w:szCs w:val="24"/>
        </w:rPr>
        <w:t>y</w:t>
      </w:r>
      <w:r w:rsidRPr="00120B93">
        <w:rPr>
          <w:rFonts w:asciiTheme="majorBidi" w:hAnsiTheme="majorBidi" w:cstheme="majorBidi"/>
          <w:sz w:val="24"/>
          <w:szCs w:val="24"/>
        </w:rPr>
        <w:t>üzyıl becerilerinin önemini ortaya koy</w:t>
      </w:r>
      <w:r>
        <w:rPr>
          <w:rFonts w:asciiTheme="majorBidi" w:hAnsiTheme="majorBidi" w:cstheme="majorBidi"/>
          <w:sz w:val="24"/>
          <w:szCs w:val="24"/>
        </w:rPr>
        <w:t>ar</w:t>
      </w:r>
      <w:r w:rsidRPr="00120B93">
        <w:rPr>
          <w:rFonts w:asciiTheme="majorBidi" w:hAnsiTheme="majorBidi" w:cstheme="majorBidi"/>
          <w:sz w:val="24"/>
          <w:szCs w:val="24"/>
        </w:rPr>
        <w:t xml:space="preserve">. </w:t>
      </w:r>
      <w:r w:rsidRPr="002962F8">
        <w:rPr>
          <w:rFonts w:asciiTheme="majorBidi" w:hAnsiTheme="majorBidi" w:cstheme="majorBidi"/>
          <w:sz w:val="24"/>
          <w:szCs w:val="24"/>
        </w:rPr>
        <w:t xml:space="preserve">21. </w:t>
      </w:r>
      <w:r w:rsidR="003A6F39">
        <w:rPr>
          <w:rFonts w:asciiTheme="majorBidi" w:hAnsiTheme="majorBidi" w:cstheme="majorBidi"/>
          <w:sz w:val="24"/>
          <w:szCs w:val="24"/>
        </w:rPr>
        <w:t>y</w:t>
      </w:r>
      <w:r w:rsidR="003A6F39">
        <w:rPr>
          <w:rFonts w:asciiTheme="majorBidi" w:hAnsiTheme="majorBidi" w:cstheme="majorBidi"/>
          <w:sz w:val="24"/>
          <w:szCs w:val="24"/>
        </w:rPr>
        <w:t>üzyıl</w:t>
      </w:r>
      <w:r w:rsidRPr="002962F8">
        <w:rPr>
          <w:rFonts w:asciiTheme="majorBidi" w:hAnsiTheme="majorBidi" w:cstheme="majorBidi"/>
          <w:sz w:val="24"/>
          <w:szCs w:val="24"/>
        </w:rPr>
        <w:t xml:space="preserve"> becerileri arasında önemli bir yer tutan</w:t>
      </w:r>
      <w:r>
        <w:rPr>
          <w:rFonts w:asciiTheme="majorBidi" w:hAnsiTheme="majorBidi" w:cstheme="majorBidi"/>
          <w:sz w:val="24"/>
          <w:szCs w:val="24"/>
        </w:rPr>
        <w:t xml:space="preserve"> yaratıcı düşünme becerisi toplumdaki bütün bireylerin ihtiyaç duyduğu bir beceridir. </w:t>
      </w:r>
      <w:r w:rsidRPr="00D41549">
        <w:rPr>
          <w:rFonts w:asciiTheme="majorBidi" w:hAnsiTheme="majorBidi" w:cstheme="majorBidi"/>
          <w:color w:val="222222"/>
          <w:sz w:val="24"/>
          <w:szCs w:val="24"/>
          <w:shd w:val="clear" w:color="auto" w:fill="FFFFFF"/>
        </w:rPr>
        <w:t>Sosyal Bilgiler dersinin de öncelikli hedefi iyi bir vatandaş yetiştirmektir. Bu doğrultuda Sosyal bilgiler dersinde öğrencileri eleştirel düşünmeye, sorgulamaya, problem çözmeye, yaratıcı düşünmeye kısacası üst düzey düşünsel süreçlere yönlendirecek öğretim süreçlerin</w:t>
      </w:r>
      <w:r w:rsidR="003A6F39">
        <w:rPr>
          <w:rFonts w:asciiTheme="majorBidi" w:hAnsiTheme="majorBidi" w:cstheme="majorBidi"/>
          <w:color w:val="222222"/>
          <w:sz w:val="24"/>
          <w:szCs w:val="24"/>
          <w:shd w:val="clear" w:color="auto" w:fill="FFFFFF"/>
        </w:rPr>
        <w:t>e yer verilmesi</w:t>
      </w:r>
      <w:r w:rsidRPr="00D41549">
        <w:rPr>
          <w:rFonts w:asciiTheme="majorBidi" w:hAnsiTheme="majorBidi" w:cstheme="majorBidi"/>
          <w:color w:val="222222"/>
          <w:sz w:val="24"/>
          <w:szCs w:val="24"/>
          <w:shd w:val="clear" w:color="auto" w:fill="FFFFFF"/>
        </w:rPr>
        <w:t xml:space="preserve"> büyük önem taşı</w:t>
      </w:r>
      <w:r>
        <w:rPr>
          <w:rFonts w:asciiTheme="majorBidi" w:hAnsiTheme="majorBidi" w:cstheme="majorBidi"/>
          <w:color w:val="222222"/>
          <w:sz w:val="24"/>
          <w:szCs w:val="24"/>
          <w:shd w:val="clear" w:color="auto" w:fill="FFFFFF"/>
        </w:rPr>
        <w:t>r.</w:t>
      </w:r>
    </w:p>
    <w:p w14:paraId="46784CD2" w14:textId="1DA2A1E5" w:rsidR="00BC1433" w:rsidRDefault="00BC1433" w:rsidP="00BC1433">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Bu çalışmada nitel araştırma </w:t>
      </w:r>
      <w:r w:rsidR="007B2FDE">
        <w:rPr>
          <w:rFonts w:asciiTheme="majorBidi" w:hAnsiTheme="majorBidi" w:cstheme="majorBidi"/>
          <w:sz w:val="24"/>
          <w:szCs w:val="24"/>
        </w:rPr>
        <w:t>yaklaşımlarından biri olan</w:t>
      </w:r>
      <w:r>
        <w:rPr>
          <w:rFonts w:asciiTheme="majorBidi" w:hAnsiTheme="majorBidi" w:cstheme="majorBidi"/>
          <w:sz w:val="24"/>
          <w:szCs w:val="24"/>
        </w:rPr>
        <w:t xml:space="preserve"> doküman analizi tekniği kullanılmıştır. </w:t>
      </w:r>
      <w:r w:rsidR="007B2FDE">
        <w:rPr>
          <w:rFonts w:asciiTheme="majorBidi" w:hAnsiTheme="majorBidi" w:cstheme="majorBidi"/>
          <w:color w:val="333333"/>
          <w:sz w:val="24"/>
          <w:szCs w:val="24"/>
          <w:shd w:val="clear" w:color="auto" w:fill="FFFFFF"/>
        </w:rPr>
        <w:t>Çalışma</w:t>
      </w:r>
      <w:r>
        <w:rPr>
          <w:rFonts w:asciiTheme="majorBidi" w:hAnsiTheme="majorBidi" w:cstheme="majorBidi"/>
          <w:color w:val="333333"/>
          <w:sz w:val="24"/>
          <w:szCs w:val="24"/>
          <w:shd w:val="clear" w:color="auto" w:fill="FFFFFF"/>
        </w:rPr>
        <w:t xml:space="preserve"> verilerinin</w:t>
      </w:r>
      <w:r w:rsidR="00744065">
        <w:rPr>
          <w:rFonts w:asciiTheme="majorBidi" w:hAnsiTheme="majorBidi" w:cstheme="majorBidi"/>
          <w:color w:val="333333"/>
          <w:sz w:val="24"/>
          <w:szCs w:val="24"/>
          <w:shd w:val="clear" w:color="auto" w:fill="FFFFFF"/>
        </w:rPr>
        <w:t xml:space="preserve"> elde edilmesinde 2018 Sosyal Bilgiler Dersi Öğretim Programı</w:t>
      </w:r>
      <w:r>
        <w:rPr>
          <w:rFonts w:asciiTheme="majorBidi" w:hAnsiTheme="majorBidi" w:cstheme="majorBidi"/>
          <w:color w:val="333333"/>
          <w:sz w:val="24"/>
          <w:szCs w:val="24"/>
          <w:shd w:val="clear" w:color="auto" w:fill="FFFFFF"/>
        </w:rPr>
        <w:t xml:space="preserve"> </w:t>
      </w:r>
      <w:r w:rsidR="00744065">
        <w:rPr>
          <w:rFonts w:asciiTheme="majorBidi" w:hAnsiTheme="majorBidi" w:cstheme="majorBidi"/>
          <w:color w:val="333333"/>
          <w:sz w:val="24"/>
          <w:szCs w:val="24"/>
          <w:shd w:val="clear" w:color="auto" w:fill="FFFFFF"/>
        </w:rPr>
        <w:t xml:space="preserve">kaynak olarak kullanılmıştır. Çalışma verilerinin </w:t>
      </w:r>
      <w:r>
        <w:rPr>
          <w:rFonts w:asciiTheme="majorBidi" w:hAnsiTheme="majorBidi" w:cstheme="majorBidi"/>
          <w:color w:val="333333"/>
          <w:sz w:val="24"/>
          <w:szCs w:val="24"/>
          <w:shd w:val="clear" w:color="auto" w:fill="FFFFFF"/>
        </w:rPr>
        <w:t>çözümlenmesinde</w:t>
      </w:r>
      <w:r>
        <w:rPr>
          <w:rFonts w:asciiTheme="majorBidi" w:hAnsiTheme="majorBidi" w:cstheme="majorBidi"/>
          <w:sz w:val="24"/>
          <w:szCs w:val="24"/>
        </w:rPr>
        <w:t xml:space="preserve"> </w:t>
      </w:r>
      <w:r w:rsidR="00744065">
        <w:rPr>
          <w:rFonts w:ascii="Times New Roman" w:hAnsi="Times New Roman" w:cs="Times New Roman"/>
          <w:sz w:val="24"/>
          <w:szCs w:val="24"/>
        </w:rPr>
        <w:t xml:space="preserve">nitel veri analiz tekniklerinden biri olan </w:t>
      </w:r>
      <w:r>
        <w:rPr>
          <w:rFonts w:asciiTheme="majorBidi" w:hAnsiTheme="majorBidi" w:cstheme="majorBidi"/>
          <w:sz w:val="24"/>
          <w:szCs w:val="24"/>
        </w:rPr>
        <w:t>içerik analizi tekniği kullanılmıştır.</w:t>
      </w:r>
      <w:r w:rsidR="00744065">
        <w:rPr>
          <w:rFonts w:asciiTheme="majorBidi" w:hAnsiTheme="majorBidi" w:cstheme="majorBidi"/>
          <w:sz w:val="24"/>
          <w:szCs w:val="24"/>
        </w:rPr>
        <w:t xml:space="preserve"> Bu süreçte 2018 Sosyal Bilgiler Dersi Öğretim Programı</w:t>
      </w:r>
      <w:r w:rsidR="00903112">
        <w:rPr>
          <w:rFonts w:asciiTheme="majorBidi" w:hAnsiTheme="majorBidi" w:cstheme="majorBidi"/>
          <w:sz w:val="24"/>
          <w:szCs w:val="24"/>
        </w:rPr>
        <w:t xml:space="preserve"> incelenmiş,</w:t>
      </w:r>
      <w:r w:rsidR="00744065">
        <w:rPr>
          <w:rFonts w:asciiTheme="majorBidi" w:hAnsiTheme="majorBidi" w:cstheme="majorBidi"/>
          <w:sz w:val="24"/>
          <w:szCs w:val="24"/>
        </w:rPr>
        <w:t xml:space="preserve"> </w:t>
      </w:r>
      <w:r>
        <w:rPr>
          <w:rFonts w:asciiTheme="majorBidi" w:hAnsiTheme="majorBidi" w:cstheme="majorBidi"/>
          <w:sz w:val="24"/>
          <w:szCs w:val="24"/>
        </w:rPr>
        <w:t xml:space="preserve">programda yenilikçi düşünme ve yaratıcı düşünme becerileriyle ilgili olabilecek kazanımlar </w:t>
      </w:r>
      <w:r w:rsidRPr="000F2322">
        <w:rPr>
          <w:rFonts w:asciiTheme="majorBidi" w:hAnsiTheme="majorBidi" w:cstheme="majorBidi"/>
          <w:sz w:val="24"/>
          <w:szCs w:val="24"/>
        </w:rPr>
        <w:t>tablolar halinde sunularak</w:t>
      </w:r>
      <w:r>
        <w:rPr>
          <w:rFonts w:asciiTheme="majorBidi" w:hAnsiTheme="majorBidi" w:cstheme="majorBidi"/>
          <w:sz w:val="24"/>
          <w:szCs w:val="24"/>
        </w:rPr>
        <w:t xml:space="preserve"> </w:t>
      </w:r>
      <w:r w:rsidRPr="000F2322">
        <w:rPr>
          <w:rFonts w:asciiTheme="majorBidi" w:hAnsiTheme="majorBidi" w:cstheme="majorBidi"/>
          <w:sz w:val="24"/>
          <w:szCs w:val="24"/>
        </w:rPr>
        <w:t>yorumlanmıştır</w:t>
      </w:r>
      <w:r>
        <w:rPr>
          <w:rFonts w:asciiTheme="majorBidi" w:hAnsiTheme="majorBidi" w:cstheme="majorBidi"/>
          <w:sz w:val="24"/>
          <w:szCs w:val="24"/>
        </w:rPr>
        <w:t xml:space="preserve">. Çalışma sonucunda </w:t>
      </w:r>
      <w:r w:rsidRPr="002962F8">
        <w:rPr>
          <w:rFonts w:asciiTheme="majorBidi" w:hAnsiTheme="majorBidi" w:cstheme="majorBidi"/>
          <w:sz w:val="24"/>
          <w:szCs w:val="24"/>
        </w:rPr>
        <w:t>21. Y</w:t>
      </w:r>
      <w:r w:rsidR="00903112">
        <w:rPr>
          <w:rFonts w:asciiTheme="majorBidi" w:hAnsiTheme="majorBidi" w:cstheme="majorBidi"/>
          <w:sz w:val="24"/>
          <w:szCs w:val="24"/>
        </w:rPr>
        <w:t xml:space="preserve">üzyıl </w:t>
      </w:r>
      <w:r w:rsidRPr="002962F8">
        <w:rPr>
          <w:rFonts w:asciiTheme="majorBidi" w:hAnsiTheme="majorBidi" w:cstheme="majorBidi"/>
          <w:sz w:val="24"/>
          <w:szCs w:val="24"/>
        </w:rPr>
        <w:t xml:space="preserve">becerileri arasında önemli bir yer tutan yaratıcılığın </w:t>
      </w:r>
      <w:r>
        <w:rPr>
          <w:rFonts w:asciiTheme="majorBidi" w:hAnsiTheme="majorBidi" w:cstheme="majorBidi"/>
          <w:sz w:val="24"/>
          <w:szCs w:val="24"/>
        </w:rPr>
        <w:t xml:space="preserve">2018 Sosyal Bilgiler Dersi Öğretim Programı’nda herhangi bir kazanımda doğrudan </w:t>
      </w:r>
      <w:r w:rsidR="00903112">
        <w:rPr>
          <w:rFonts w:asciiTheme="majorBidi" w:hAnsiTheme="majorBidi" w:cstheme="majorBidi"/>
          <w:sz w:val="24"/>
          <w:szCs w:val="24"/>
        </w:rPr>
        <w:t>yer almadığı</w:t>
      </w:r>
      <w:r>
        <w:rPr>
          <w:rFonts w:asciiTheme="majorBidi" w:hAnsiTheme="majorBidi" w:cstheme="majorBidi"/>
          <w:sz w:val="24"/>
          <w:szCs w:val="24"/>
        </w:rPr>
        <w:t xml:space="preserve"> görülmüştür.</w:t>
      </w:r>
      <w:r>
        <w:rPr>
          <w:rFonts w:asciiTheme="majorBidi" w:hAnsiTheme="majorBidi" w:cstheme="majorBidi"/>
          <w:color w:val="222222"/>
          <w:sz w:val="24"/>
          <w:szCs w:val="24"/>
          <w:shd w:val="clear" w:color="auto" w:fill="FFFFFF"/>
        </w:rPr>
        <w:t xml:space="preserve"> </w:t>
      </w:r>
      <w:r w:rsidR="00DE5346">
        <w:rPr>
          <w:rFonts w:asciiTheme="majorBidi" w:hAnsiTheme="majorBidi" w:cstheme="majorBidi"/>
          <w:color w:val="222222"/>
          <w:sz w:val="24"/>
          <w:szCs w:val="24"/>
          <w:shd w:val="clear" w:color="auto" w:fill="FFFFFF"/>
        </w:rPr>
        <w:t xml:space="preserve">Yaratıcı düşünme becerisinin karşılığı olarak </w:t>
      </w:r>
      <w:r w:rsidR="00903112">
        <w:rPr>
          <w:rFonts w:asciiTheme="majorBidi" w:hAnsiTheme="majorBidi" w:cstheme="majorBidi"/>
          <w:color w:val="222222"/>
          <w:sz w:val="24"/>
          <w:szCs w:val="24"/>
          <w:shd w:val="clear" w:color="auto" w:fill="FFFFFF"/>
        </w:rPr>
        <w:t>y</w:t>
      </w:r>
      <w:r>
        <w:rPr>
          <w:rFonts w:asciiTheme="majorBidi" w:hAnsiTheme="majorBidi" w:cstheme="majorBidi"/>
          <w:color w:val="222222"/>
          <w:sz w:val="24"/>
          <w:szCs w:val="24"/>
          <w:shd w:val="clear" w:color="auto" w:fill="FFFFFF"/>
        </w:rPr>
        <w:t>enilikçi düşünme becerisine yer veril</w:t>
      </w:r>
      <w:r w:rsidR="00DE5346">
        <w:rPr>
          <w:rFonts w:asciiTheme="majorBidi" w:hAnsiTheme="majorBidi" w:cstheme="majorBidi"/>
          <w:color w:val="222222"/>
          <w:sz w:val="24"/>
          <w:szCs w:val="24"/>
          <w:shd w:val="clear" w:color="auto" w:fill="FFFFFF"/>
        </w:rPr>
        <w:t>diği sonucuna varılmıştır</w:t>
      </w:r>
      <w:r>
        <w:rPr>
          <w:rFonts w:asciiTheme="majorBidi" w:hAnsiTheme="majorBidi" w:cstheme="majorBidi"/>
          <w:color w:val="222222"/>
          <w:sz w:val="24"/>
          <w:szCs w:val="24"/>
          <w:shd w:val="clear" w:color="auto" w:fill="FFFFFF"/>
        </w:rPr>
        <w:t xml:space="preserve">. </w:t>
      </w:r>
      <w:r>
        <w:rPr>
          <w:rFonts w:asciiTheme="majorBidi" w:hAnsiTheme="majorBidi" w:cstheme="majorBidi"/>
          <w:sz w:val="24"/>
          <w:szCs w:val="24"/>
        </w:rPr>
        <w:t>Ülkemizde eğitim ile ilgili birçok kuruluş yaratıcılığın önemine vurgu yapmaktadır.  Bu doğrultuda yenilikçi düşünme becerisinin sınırlarının çizilmesi, yaratıcı düşünme becerisine gereken önemin gösterilip ayrı bir başlık altında yeniden programdaki yerini alması ve geleceğin nesillerine kazandırılma</w:t>
      </w:r>
      <w:r w:rsidR="00DE5346">
        <w:rPr>
          <w:rFonts w:asciiTheme="majorBidi" w:hAnsiTheme="majorBidi" w:cstheme="majorBidi"/>
          <w:sz w:val="24"/>
          <w:szCs w:val="24"/>
        </w:rPr>
        <w:t>sının</w:t>
      </w:r>
      <w:r>
        <w:rPr>
          <w:rFonts w:asciiTheme="majorBidi" w:hAnsiTheme="majorBidi" w:cstheme="majorBidi"/>
          <w:sz w:val="24"/>
          <w:szCs w:val="24"/>
        </w:rPr>
        <w:t xml:space="preserve"> önem</w:t>
      </w:r>
      <w:r w:rsidR="00DE5346">
        <w:rPr>
          <w:rFonts w:asciiTheme="majorBidi" w:hAnsiTheme="majorBidi" w:cstheme="majorBidi"/>
          <w:sz w:val="24"/>
          <w:szCs w:val="24"/>
        </w:rPr>
        <w:t>i</w:t>
      </w:r>
      <w:r>
        <w:rPr>
          <w:rFonts w:asciiTheme="majorBidi" w:hAnsiTheme="majorBidi" w:cstheme="majorBidi"/>
          <w:sz w:val="24"/>
          <w:szCs w:val="24"/>
        </w:rPr>
        <w:t xml:space="preserve"> ta</w:t>
      </w:r>
      <w:r w:rsidR="00DE5346">
        <w:rPr>
          <w:rFonts w:asciiTheme="majorBidi" w:hAnsiTheme="majorBidi" w:cstheme="majorBidi"/>
          <w:sz w:val="24"/>
          <w:szCs w:val="24"/>
        </w:rPr>
        <w:t>rtışılacaktır.</w:t>
      </w:r>
    </w:p>
    <w:p w14:paraId="0329A2DD" w14:textId="2F7F9EE1" w:rsidR="00DE5346" w:rsidRDefault="00DE5346" w:rsidP="00BC1433">
      <w:pPr>
        <w:spacing w:line="360" w:lineRule="auto"/>
        <w:jc w:val="both"/>
        <w:rPr>
          <w:rFonts w:asciiTheme="majorBidi" w:hAnsiTheme="majorBidi" w:cstheme="majorBidi"/>
          <w:sz w:val="24"/>
          <w:szCs w:val="24"/>
        </w:rPr>
      </w:pPr>
      <w:r>
        <w:rPr>
          <w:rFonts w:ascii="Times New Roman" w:hAnsi="Times New Roman" w:cs="Times New Roman"/>
          <w:b/>
          <w:sz w:val="24"/>
          <w:szCs w:val="24"/>
        </w:rPr>
        <w:t>Anahtar Kelimeler:</w:t>
      </w:r>
      <w:r>
        <w:rPr>
          <w:rFonts w:ascii="Times New Roman" w:hAnsi="Times New Roman" w:cs="Times New Roman"/>
          <w:sz w:val="24"/>
          <w:szCs w:val="24"/>
        </w:rPr>
        <w:t xml:space="preserve"> Sosyal bilgiler,</w:t>
      </w:r>
      <w:r>
        <w:rPr>
          <w:rFonts w:ascii="Times New Roman" w:hAnsi="Times New Roman" w:cs="Times New Roman"/>
          <w:sz w:val="24"/>
          <w:szCs w:val="24"/>
        </w:rPr>
        <w:t xml:space="preserve"> yaratıcı düşünme, yenilikçi düşünme, öğretim programı.</w:t>
      </w:r>
    </w:p>
    <w:p w14:paraId="78209668" w14:textId="2AE5D551" w:rsidR="00BC1433" w:rsidRDefault="00BC1433" w:rsidP="00BC1433">
      <w:pPr>
        <w:spacing w:line="360" w:lineRule="auto"/>
        <w:jc w:val="both"/>
        <w:rPr>
          <w:rFonts w:asciiTheme="majorBidi" w:hAnsiTheme="majorBidi" w:cstheme="majorBidi"/>
          <w:sz w:val="24"/>
          <w:szCs w:val="24"/>
        </w:rPr>
      </w:pPr>
    </w:p>
    <w:p w14:paraId="41301E41" w14:textId="16098F6E" w:rsidR="006B1257" w:rsidRDefault="006B1257" w:rsidP="003A6F39">
      <w:pPr>
        <w:rPr>
          <w:rFonts w:asciiTheme="majorBidi" w:hAnsiTheme="majorBidi" w:cstheme="majorBidi"/>
          <w:b/>
          <w:bCs/>
          <w:sz w:val="24"/>
          <w:szCs w:val="24"/>
        </w:rPr>
      </w:pPr>
      <w:r>
        <w:rPr>
          <w:rFonts w:ascii="Times New Roman" w:hAnsi="Times New Roman" w:cs="Times New Roman"/>
          <w:b/>
          <w:sz w:val="24"/>
          <w:szCs w:val="24"/>
        </w:rPr>
        <w:br w:type="page"/>
      </w:r>
      <w:proofErr w:type="spellStart"/>
      <w:r w:rsidRPr="006B1257">
        <w:rPr>
          <w:rFonts w:asciiTheme="majorBidi" w:hAnsiTheme="majorBidi" w:cstheme="majorBidi"/>
          <w:b/>
          <w:bCs/>
          <w:sz w:val="24"/>
          <w:szCs w:val="24"/>
        </w:rPr>
        <w:lastRenderedPageBreak/>
        <w:t>The</w:t>
      </w:r>
      <w:proofErr w:type="spellEnd"/>
      <w:r w:rsidRPr="006B1257">
        <w:rPr>
          <w:rFonts w:asciiTheme="majorBidi" w:hAnsiTheme="majorBidi" w:cstheme="majorBidi"/>
          <w:b/>
          <w:bCs/>
          <w:sz w:val="24"/>
          <w:szCs w:val="24"/>
        </w:rPr>
        <w:t xml:space="preserve"> </w:t>
      </w:r>
      <w:proofErr w:type="spellStart"/>
      <w:r w:rsidRPr="006B1257">
        <w:rPr>
          <w:rFonts w:asciiTheme="majorBidi" w:hAnsiTheme="majorBidi" w:cstheme="majorBidi"/>
          <w:b/>
          <w:bCs/>
          <w:sz w:val="24"/>
          <w:szCs w:val="24"/>
        </w:rPr>
        <w:t>Place</w:t>
      </w:r>
      <w:proofErr w:type="spellEnd"/>
      <w:r w:rsidRPr="006B1257">
        <w:rPr>
          <w:rFonts w:asciiTheme="majorBidi" w:hAnsiTheme="majorBidi" w:cstheme="majorBidi"/>
          <w:b/>
          <w:bCs/>
          <w:sz w:val="24"/>
          <w:szCs w:val="24"/>
        </w:rPr>
        <w:t xml:space="preserve"> of </w:t>
      </w:r>
      <w:proofErr w:type="spellStart"/>
      <w:r w:rsidRPr="006B1257">
        <w:rPr>
          <w:rFonts w:asciiTheme="majorBidi" w:hAnsiTheme="majorBidi" w:cstheme="majorBidi"/>
          <w:b/>
          <w:bCs/>
          <w:sz w:val="24"/>
          <w:szCs w:val="24"/>
        </w:rPr>
        <w:t>Innovative</w:t>
      </w:r>
      <w:proofErr w:type="spellEnd"/>
      <w:r w:rsidRPr="006B1257">
        <w:rPr>
          <w:rFonts w:asciiTheme="majorBidi" w:hAnsiTheme="majorBidi" w:cstheme="majorBidi"/>
          <w:b/>
          <w:bCs/>
          <w:sz w:val="24"/>
          <w:szCs w:val="24"/>
        </w:rPr>
        <w:t xml:space="preserve"> </w:t>
      </w:r>
      <w:proofErr w:type="spellStart"/>
      <w:r w:rsidRPr="006B1257">
        <w:rPr>
          <w:rFonts w:asciiTheme="majorBidi" w:hAnsiTheme="majorBidi" w:cstheme="majorBidi"/>
          <w:b/>
          <w:bCs/>
          <w:sz w:val="24"/>
          <w:szCs w:val="24"/>
        </w:rPr>
        <w:t>Thinking</w:t>
      </w:r>
      <w:proofErr w:type="spellEnd"/>
      <w:r w:rsidRPr="006B1257">
        <w:rPr>
          <w:rFonts w:asciiTheme="majorBidi" w:hAnsiTheme="majorBidi" w:cstheme="majorBidi"/>
          <w:b/>
          <w:bCs/>
          <w:sz w:val="24"/>
          <w:szCs w:val="24"/>
        </w:rPr>
        <w:t xml:space="preserve"> </w:t>
      </w:r>
      <w:proofErr w:type="spellStart"/>
      <w:r w:rsidRPr="006B1257">
        <w:rPr>
          <w:rFonts w:asciiTheme="majorBidi" w:hAnsiTheme="majorBidi" w:cstheme="majorBidi"/>
          <w:b/>
          <w:bCs/>
          <w:sz w:val="24"/>
          <w:szCs w:val="24"/>
        </w:rPr>
        <w:t>and</w:t>
      </w:r>
      <w:proofErr w:type="spellEnd"/>
      <w:r w:rsidRPr="006B1257">
        <w:rPr>
          <w:rFonts w:asciiTheme="majorBidi" w:hAnsiTheme="majorBidi" w:cstheme="majorBidi"/>
          <w:b/>
          <w:bCs/>
          <w:sz w:val="24"/>
          <w:szCs w:val="24"/>
        </w:rPr>
        <w:t xml:space="preserve"> Creative </w:t>
      </w:r>
      <w:proofErr w:type="spellStart"/>
      <w:r w:rsidRPr="006B1257">
        <w:rPr>
          <w:rFonts w:asciiTheme="majorBidi" w:hAnsiTheme="majorBidi" w:cstheme="majorBidi"/>
          <w:b/>
          <w:bCs/>
          <w:sz w:val="24"/>
          <w:szCs w:val="24"/>
        </w:rPr>
        <w:t>Thinking</w:t>
      </w:r>
      <w:proofErr w:type="spellEnd"/>
      <w:r w:rsidRPr="006B1257">
        <w:rPr>
          <w:rFonts w:asciiTheme="majorBidi" w:hAnsiTheme="majorBidi" w:cstheme="majorBidi"/>
          <w:b/>
          <w:bCs/>
          <w:sz w:val="24"/>
          <w:szCs w:val="24"/>
        </w:rPr>
        <w:t xml:space="preserve"> </w:t>
      </w:r>
      <w:proofErr w:type="spellStart"/>
      <w:r w:rsidRPr="006B1257">
        <w:rPr>
          <w:rFonts w:asciiTheme="majorBidi" w:hAnsiTheme="majorBidi" w:cstheme="majorBidi"/>
          <w:b/>
          <w:bCs/>
          <w:sz w:val="24"/>
          <w:szCs w:val="24"/>
        </w:rPr>
        <w:t>Skills</w:t>
      </w:r>
      <w:proofErr w:type="spellEnd"/>
      <w:r w:rsidRPr="006B1257">
        <w:rPr>
          <w:rFonts w:asciiTheme="majorBidi" w:hAnsiTheme="majorBidi" w:cstheme="majorBidi"/>
          <w:b/>
          <w:bCs/>
          <w:sz w:val="24"/>
          <w:szCs w:val="24"/>
        </w:rPr>
        <w:t xml:space="preserve"> in </w:t>
      </w:r>
      <w:proofErr w:type="spellStart"/>
      <w:r w:rsidRPr="006B1257">
        <w:rPr>
          <w:rFonts w:asciiTheme="majorBidi" w:hAnsiTheme="majorBidi" w:cstheme="majorBidi"/>
          <w:b/>
          <w:bCs/>
          <w:sz w:val="24"/>
          <w:szCs w:val="24"/>
        </w:rPr>
        <w:t>the</w:t>
      </w:r>
      <w:proofErr w:type="spellEnd"/>
      <w:r w:rsidRPr="006B1257">
        <w:rPr>
          <w:rFonts w:asciiTheme="majorBidi" w:hAnsiTheme="majorBidi" w:cstheme="majorBidi"/>
          <w:b/>
          <w:bCs/>
          <w:sz w:val="24"/>
          <w:szCs w:val="24"/>
        </w:rPr>
        <w:t xml:space="preserve"> 2018 </w:t>
      </w:r>
      <w:proofErr w:type="spellStart"/>
      <w:r w:rsidRPr="006B1257">
        <w:rPr>
          <w:rFonts w:asciiTheme="majorBidi" w:hAnsiTheme="majorBidi" w:cstheme="majorBidi"/>
          <w:b/>
          <w:bCs/>
          <w:sz w:val="24"/>
          <w:szCs w:val="24"/>
        </w:rPr>
        <w:t>Social</w:t>
      </w:r>
      <w:proofErr w:type="spellEnd"/>
      <w:r w:rsidRPr="006B1257">
        <w:rPr>
          <w:rFonts w:asciiTheme="majorBidi" w:hAnsiTheme="majorBidi" w:cstheme="majorBidi"/>
          <w:b/>
          <w:bCs/>
          <w:sz w:val="24"/>
          <w:szCs w:val="24"/>
        </w:rPr>
        <w:t xml:space="preserve"> </w:t>
      </w:r>
      <w:proofErr w:type="spellStart"/>
      <w:r w:rsidRPr="006B1257">
        <w:rPr>
          <w:rFonts w:asciiTheme="majorBidi" w:hAnsiTheme="majorBidi" w:cstheme="majorBidi"/>
          <w:b/>
          <w:bCs/>
          <w:sz w:val="24"/>
          <w:szCs w:val="24"/>
        </w:rPr>
        <w:t>Studies</w:t>
      </w:r>
      <w:proofErr w:type="spellEnd"/>
      <w:r w:rsidRPr="006B1257">
        <w:rPr>
          <w:rFonts w:asciiTheme="majorBidi" w:hAnsiTheme="majorBidi" w:cstheme="majorBidi"/>
          <w:b/>
          <w:bCs/>
          <w:sz w:val="24"/>
          <w:szCs w:val="24"/>
        </w:rPr>
        <w:t xml:space="preserve"> </w:t>
      </w:r>
      <w:proofErr w:type="spellStart"/>
      <w:r w:rsidRPr="006B1257">
        <w:rPr>
          <w:rFonts w:asciiTheme="majorBidi" w:hAnsiTheme="majorBidi" w:cstheme="majorBidi"/>
          <w:b/>
          <w:bCs/>
          <w:sz w:val="24"/>
          <w:szCs w:val="24"/>
        </w:rPr>
        <w:t>Curriculum</w:t>
      </w:r>
      <w:proofErr w:type="spellEnd"/>
    </w:p>
    <w:p w14:paraId="720EE9E6" w14:textId="77777777" w:rsidR="006B1257" w:rsidRDefault="006B1257" w:rsidP="006B1257">
      <w:pPr>
        <w:spacing w:line="360" w:lineRule="auto"/>
        <w:jc w:val="both"/>
        <w:rPr>
          <w:rFonts w:ascii="Times New Roman" w:hAnsi="Times New Roman" w:cs="Times New Roman"/>
          <w:b/>
          <w:sz w:val="24"/>
          <w:szCs w:val="24"/>
        </w:rPr>
      </w:pPr>
    </w:p>
    <w:p w14:paraId="3259860B" w14:textId="4A8AE842" w:rsidR="006B1257" w:rsidRDefault="006B1257" w:rsidP="006B1257">
      <w:pPr>
        <w:spacing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198D2E66" w14:textId="77777777" w:rsidR="003A6F39" w:rsidRPr="003A6F39" w:rsidRDefault="003A6F39" w:rsidP="003A6F39">
      <w:pPr>
        <w:spacing w:line="360" w:lineRule="auto"/>
        <w:jc w:val="both"/>
        <w:rPr>
          <w:rFonts w:asciiTheme="majorBidi" w:hAnsiTheme="majorBidi" w:cstheme="majorBidi"/>
          <w:sz w:val="24"/>
          <w:szCs w:val="24"/>
        </w:rPr>
      </w:pPr>
      <w:proofErr w:type="spellStart"/>
      <w:r w:rsidRPr="003A6F39">
        <w:rPr>
          <w:rFonts w:asciiTheme="majorBidi" w:hAnsiTheme="majorBidi" w:cstheme="majorBidi"/>
          <w:sz w:val="24"/>
          <w:szCs w:val="24"/>
        </w:rPr>
        <w:t>The</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impact</w:t>
      </w:r>
      <w:proofErr w:type="spellEnd"/>
      <w:r w:rsidRPr="003A6F39">
        <w:rPr>
          <w:rFonts w:asciiTheme="majorBidi" w:hAnsiTheme="majorBidi" w:cstheme="majorBidi"/>
          <w:sz w:val="24"/>
          <w:szCs w:val="24"/>
        </w:rPr>
        <w:t xml:space="preserve"> of </w:t>
      </w:r>
      <w:proofErr w:type="spellStart"/>
      <w:r w:rsidRPr="003A6F39">
        <w:rPr>
          <w:rFonts w:asciiTheme="majorBidi" w:hAnsiTheme="majorBidi" w:cstheme="majorBidi"/>
          <w:sz w:val="24"/>
          <w:szCs w:val="24"/>
        </w:rPr>
        <w:t>education</w:t>
      </w:r>
      <w:proofErr w:type="spellEnd"/>
      <w:r w:rsidRPr="003A6F39">
        <w:rPr>
          <w:rFonts w:asciiTheme="majorBidi" w:hAnsiTheme="majorBidi" w:cstheme="majorBidi"/>
          <w:sz w:val="24"/>
          <w:szCs w:val="24"/>
        </w:rPr>
        <w:t xml:space="preserve"> on </w:t>
      </w:r>
      <w:proofErr w:type="spellStart"/>
      <w:r w:rsidRPr="003A6F39">
        <w:rPr>
          <w:rFonts w:asciiTheme="majorBidi" w:hAnsiTheme="majorBidi" w:cstheme="majorBidi"/>
          <w:sz w:val="24"/>
          <w:szCs w:val="24"/>
        </w:rPr>
        <w:t>individuals</w:t>
      </w:r>
      <w:proofErr w:type="spellEnd"/>
      <w:r w:rsidRPr="003A6F39">
        <w:rPr>
          <w:rFonts w:asciiTheme="majorBidi" w:hAnsiTheme="majorBidi" w:cstheme="majorBidi"/>
          <w:sz w:val="24"/>
          <w:szCs w:val="24"/>
        </w:rPr>
        <w:t xml:space="preserve"> is </w:t>
      </w:r>
      <w:proofErr w:type="spellStart"/>
      <w:r w:rsidRPr="003A6F39">
        <w:rPr>
          <w:rFonts w:asciiTheme="majorBidi" w:hAnsiTheme="majorBidi" w:cstheme="majorBidi"/>
          <w:sz w:val="24"/>
          <w:szCs w:val="24"/>
        </w:rPr>
        <w:t>indisputable</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Individuals</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have</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to</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direct</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the</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developments</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both</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today</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and</w:t>
      </w:r>
      <w:proofErr w:type="spellEnd"/>
      <w:r w:rsidRPr="003A6F39">
        <w:rPr>
          <w:rFonts w:asciiTheme="majorBidi" w:hAnsiTheme="majorBidi" w:cstheme="majorBidi"/>
          <w:sz w:val="24"/>
          <w:szCs w:val="24"/>
        </w:rPr>
        <w:t xml:space="preserve"> in </w:t>
      </w:r>
      <w:proofErr w:type="spellStart"/>
      <w:r w:rsidRPr="003A6F39">
        <w:rPr>
          <w:rFonts w:asciiTheme="majorBidi" w:hAnsiTheme="majorBidi" w:cstheme="majorBidi"/>
          <w:sz w:val="24"/>
          <w:szCs w:val="24"/>
        </w:rPr>
        <w:t>the</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future</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with</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the</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education</w:t>
      </w:r>
      <w:proofErr w:type="spellEnd"/>
      <w:r w:rsidRPr="003A6F39">
        <w:rPr>
          <w:rFonts w:asciiTheme="majorBidi" w:hAnsiTheme="majorBidi" w:cstheme="majorBidi"/>
          <w:sz w:val="24"/>
          <w:szCs w:val="24"/>
        </w:rPr>
        <w:t xml:space="preserve"> they </w:t>
      </w:r>
      <w:proofErr w:type="spellStart"/>
      <w:r w:rsidRPr="003A6F39">
        <w:rPr>
          <w:rFonts w:asciiTheme="majorBidi" w:hAnsiTheme="majorBidi" w:cstheme="majorBidi"/>
          <w:sz w:val="24"/>
          <w:szCs w:val="24"/>
        </w:rPr>
        <w:t>receive</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For</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this</w:t>
      </w:r>
      <w:proofErr w:type="spellEnd"/>
      <w:r w:rsidRPr="003A6F39">
        <w:rPr>
          <w:rFonts w:asciiTheme="majorBidi" w:hAnsiTheme="majorBidi" w:cstheme="majorBidi"/>
          <w:sz w:val="24"/>
          <w:szCs w:val="24"/>
        </w:rPr>
        <w:t xml:space="preserve">, they </w:t>
      </w:r>
      <w:proofErr w:type="spellStart"/>
      <w:r w:rsidRPr="003A6F39">
        <w:rPr>
          <w:rFonts w:asciiTheme="majorBidi" w:hAnsiTheme="majorBidi" w:cstheme="majorBidi"/>
          <w:sz w:val="24"/>
          <w:szCs w:val="24"/>
        </w:rPr>
        <w:t>need</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to</w:t>
      </w:r>
      <w:proofErr w:type="spellEnd"/>
      <w:r w:rsidRPr="003A6F39">
        <w:rPr>
          <w:rFonts w:asciiTheme="majorBidi" w:hAnsiTheme="majorBidi" w:cstheme="majorBidi"/>
          <w:sz w:val="24"/>
          <w:szCs w:val="24"/>
        </w:rPr>
        <w:t xml:space="preserve"> be </w:t>
      </w:r>
      <w:proofErr w:type="spellStart"/>
      <w:r w:rsidRPr="003A6F39">
        <w:rPr>
          <w:rFonts w:asciiTheme="majorBidi" w:hAnsiTheme="majorBidi" w:cstheme="majorBidi"/>
          <w:sz w:val="24"/>
          <w:szCs w:val="24"/>
        </w:rPr>
        <w:t>trained</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to</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have</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the</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skills</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required</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by</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the</w:t>
      </w:r>
      <w:proofErr w:type="spellEnd"/>
      <w:r w:rsidRPr="003A6F39">
        <w:rPr>
          <w:rFonts w:asciiTheme="majorBidi" w:hAnsiTheme="majorBidi" w:cstheme="majorBidi"/>
          <w:sz w:val="24"/>
          <w:szCs w:val="24"/>
        </w:rPr>
        <w:t xml:space="preserve"> age. </w:t>
      </w:r>
      <w:proofErr w:type="spellStart"/>
      <w:r w:rsidRPr="003A6F39">
        <w:rPr>
          <w:rFonts w:asciiTheme="majorBidi" w:hAnsiTheme="majorBidi" w:cstheme="majorBidi"/>
          <w:sz w:val="24"/>
          <w:szCs w:val="24"/>
        </w:rPr>
        <w:t>This</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highlights</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the</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importance</w:t>
      </w:r>
      <w:proofErr w:type="spellEnd"/>
      <w:r w:rsidRPr="003A6F39">
        <w:rPr>
          <w:rFonts w:asciiTheme="majorBidi" w:hAnsiTheme="majorBidi" w:cstheme="majorBidi"/>
          <w:sz w:val="24"/>
          <w:szCs w:val="24"/>
        </w:rPr>
        <w:t xml:space="preserve"> of 21st </w:t>
      </w:r>
      <w:proofErr w:type="spellStart"/>
      <w:r w:rsidRPr="003A6F39">
        <w:rPr>
          <w:rFonts w:asciiTheme="majorBidi" w:hAnsiTheme="majorBidi" w:cstheme="majorBidi"/>
          <w:sz w:val="24"/>
          <w:szCs w:val="24"/>
        </w:rPr>
        <w:t>century</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skills</w:t>
      </w:r>
      <w:proofErr w:type="spellEnd"/>
      <w:r w:rsidRPr="003A6F39">
        <w:rPr>
          <w:rFonts w:asciiTheme="majorBidi" w:hAnsiTheme="majorBidi" w:cstheme="majorBidi"/>
          <w:sz w:val="24"/>
          <w:szCs w:val="24"/>
        </w:rPr>
        <w:t xml:space="preserve">. Creative </w:t>
      </w:r>
      <w:proofErr w:type="spellStart"/>
      <w:r w:rsidRPr="003A6F39">
        <w:rPr>
          <w:rFonts w:asciiTheme="majorBidi" w:hAnsiTheme="majorBidi" w:cstheme="majorBidi"/>
          <w:sz w:val="24"/>
          <w:szCs w:val="24"/>
        </w:rPr>
        <w:t>thinking</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skill</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which</w:t>
      </w:r>
      <w:proofErr w:type="spellEnd"/>
      <w:r w:rsidRPr="003A6F39">
        <w:rPr>
          <w:rFonts w:asciiTheme="majorBidi" w:hAnsiTheme="majorBidi" w:cstheme="majorBidi"/>
          <w:sz w:val="24"/>
          <w:szCs w:val="24"/>
        </w:rPr>
        <w:t xml:space="preserve"> has an </w:t>
      </w:r>
      <w:proofErr w:type="spellStart"/>
      <w:r w:rsidRPr="003A6F39">
        <w:rPr>
          <w:rFonts w:asciiTheme="majorBidi" w:hAnsiTheme="majorBidi" w:cstheme="majorBidi"/>
          <w:sz w:val="24"/>
          <w:szCs w:val="24"/>
        </w:rPr>
        <w:t>important</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place</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among</w:t>
      </w:r>
      <w:proofErr w:type="spellEnd"/>
      <w:r w:rsidRPr="003A6F39">
        <w:rPr>
          <w:rFonts w:asciiTheme="majorBidi" w:hAnsiTheme="majorBidi" w:cstheme="majorBidi"/>
          <w:sz w:val="24"/>
          <w:szCs w:val="24"/>
        </w:rPr>
        <w:t xml:space="preserve"> 21st </w:t>
      </w:r>
      <w:proofErr w:type="spellStart"/>
      <w:r w:rsidRPr="003A6F39">
        <w:rPr>
          <w:rFonts w:asciiTheme="majorBidi" w:hAnsiTheme="majorBidi" w:cstheme="majorBidi"/>
          <w:sz w:val="24"/>
          <w:szCs w:val="24"/>
        </w:rPr>
        <w:t>century</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skills</w:t>
      </w:r>
      <w:proofErr w:type="spellEnd"/>
      <w:r w:rsidRPr="003A6F39">
        <w:rPr>
          <w:rFonts w:asciiTheme="majorBidi" w:hAnsiTheme="majorBidi" w:cstheme="majorBidi"/>
          <w:sz w:val="24"/>
          <w:szCs w:val="24"/>
        </w:rPr>
        <w:t xml:space="preserve">, is a </w:t>
      </w:r>
      <w:proofErr w:type="spellStart"/>
      <w:r w:rsidRPr="003A6F39">
        <w:rPr>
          <w:rFonts w:asciiTheme="majorBidi" w:hAnsiTheme="majorBidi" w:cstheme="majorBidi"/>
          <w:sz w:val="24"/>
          <w:szCs w:val="24"/>
        </w:rPr>
        <w:t>skill</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needed</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by</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all</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individuals</w:t>
      </w:r>
      <w:proofErr w:type="spellEnd"/>
      <w:r w:rsidRPr="003A6F39">
        <w:rPr>
          <w:rFonts w:asciiTheme="majorBidi" w:hAnsiTheme="majorBidi" w:cstheme="majorBidi"/>
          <w:sz w:val="24"/>
          <w:szCs w:val="24"/>
        </w:rPr>
        <w:t xml:space="preserve"> in </w:t>
      </w:r>
      <w:proofErr w:type="spellStart"/>
      <w:r w:rsidRPr="003A6F39">
        <w:rPr>
          <w:rFonts w:asciiTheme="majorBidi" w:hAnsiTheme="majorBidi" w:cstheme="majorBidi"/>
          <w:sz w:val="24"/>
          <w:szCs w:val="24"/>
        </w:rPr>
        <w:t>society</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The</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primary</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goal</w:t>
      </w:r>
      <w:proofErr w:type="spellEnd"/>
      <w:r w:rsidRPr="003A6F39">
        <w:rPr>
          <w:rFonts w:asciiTheme="majorBidi" w:hAnsiTheme="majorBidi" w:cstheme="majorBidi"/>
          <w:sz w:val="24"/>
          <w:szCs w:val="24"/>
        </w:rPr>
        <w:t xml:space="preserve"> of </w:t>
      </w:r>
      <w:proofErr w:type="spellStart"/>
      <w:r w:rsidRPr="003A6F39">
        <w:rPr>
          <w:rFonts w:asciiTheme="majorBidi" w:hAnsiTheme="majorBidi" w:cstheme="majorBidi"/>
          <w:sz w:val="24"/>
          <w:szCs w:val="24"/>
        </w:rPr>
        <w:t>the</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Social</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Studies</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course</w:t>
      </w:r>
      <w:proofErr w:type="spellEnd"/>
      <w:r w:rsidRPr="003A6F39">
        <w:rPr>
          <w:rFonts w:asciiTheme="majorBidi" w:hAnsiTheme="majorBidi" w:cstheme="majorBidi"/>
          <w:sz w:val="24"/>
          <w:szCs w:val="24"/>
        </w:rPr>
        <w:t xml:space="preserve"> is </w:t>
      </w:r>
      <w:proofErr w:type="spellStart"/>
      <w:r w:rsidRPr="003A6F39">
        <w:rPr>
          <w:rFonts w:asciiTheme="majorBidi" w:hAnsiTheme="majorBidi" w:cstheme="majorBidi"/>
          <w:sz w:val="24"/>
          <w:szCs w:val="24"/>
        </w:rPr>
        <w:t>to</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raise</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good</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citizens</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In</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this</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direction</w:t>
      </w:r>
      <w:proofErr w:type="spellEnd"/>
      <w:r w:rsidRPr="003A6F39">
        <w:rPr>
          <w:rFonts w:asciiTheme="majorBidi" w:hAnsiTheme="majorBidi" w:cstheme="majorBidi"/>
          <w:sz w:val="24"/>
          <w:szCs w:val="24"/>
        </w:rPr>
        <w:t xml:space="preserve">, it is of </w:t>
      </w:r>
      <w:proofErr w:type="spellStart"/>
      <w:r w:rsidRPr="003A6F39">
        <w:rPr>
          <w:rFonts w:asciiTheme="majorBidi" w:hAnsiTheme="majorBidi" w:cstheme="majorBidi"/>
          <w:sz w:val="24"/>
          <w:szCs w:val="24"/>
        </w:rPr>
        <w:t>great</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importance</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to</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include</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teaching</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processes</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that</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will</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direct</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students</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to</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critical</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thinking</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questioning</w:t>
      </w:r>
      <w:proofErr w:type="spellEnd"/>
      <w:r w:rsidRPr="003A6F39">
        <w:rPr>
          <w:rFonts w:asciiTheme="majorBidi" w:hAnsiTheme="majorBidi" w:cstheme="majorBidi"/>
          <w:sz w:val="24"/>
          <w:szCs w:val="24"/>
        </w:rPr>
        <w:t xml:space="preserve">, problem </w:t>
      </w:r>
      <w:proofErr w:type="spellStart"/>
      <w:r w:rsidRPr="003A6F39">
        <w:rPr>
          <w:rFonts w:asciiTheme="majorBidi" w:hAnsiTheme="majorBidi" w:cstheme="majorBidi"/>
          <w:sz w:val="24"/>
          <w:szCs w:val="24"/>
        </w:rPr>
        <w:t>solving</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creative</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thinking</w:t>
      </w:r>
      <w:proofErr w:type="spellEnd"/>
      <w:r w:rsidRPr="003A6F39">
        <w:rPr>
          <w:rFonts w:asciiTheme="majorBidi" w:hAnsiTheme="majorBidi" w:cstheme="majorBidi"/>
          <w:sz w:val="24"/>
          <w:szCs w:val="24"/>
        </w:rPr>
        <w:t xml:space="preserve">, in </w:t>
      </w:r>
      <w:proofErr w:type="spellStart"/>
      <w:r w:rsidRPr="003A6F39">
        <w:rPr>
          <w:rFonts w:asciiTheme="majorBidi" w:hAnsiTheme="majorBidi" w:cstheme="majorBidi"/>
          <w:sz w:val="24"/>
          <w:szCs w:val="24"/>
        </w:rPr>
        <w:t>short</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high-level</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intellectual</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processes</w:t>
      </w:r>
      <w:proofErr w:type="spellEnd"/>
      <w:r w:rsidRPr="003A6F39">
        <w:rPr>
          <w:rFonts w:asciiTheme="majorBidi" w:hAnsiTheme="majorBidi" w:cstheme="majorBidi"/>
          <w:sz w:val="24"/>
          <w:szCs w:val="24"/>
        </w:rPr>
        <w:t xml:space="preserve"> in </w:t>
      </w:r>
      <w:proofErr w:type="spellStart"/>
      <w:r w:rsidRPr="003A6F39">
        <w:rPr>
          <w:rFonts w:asciiTheme="majorBidi" w:hAnsiTheme="majorBidi" w:cstheme="majorBidi"/>
          <w:sz w:val="24"/>
          <w:szCs w:val="24"/>
        </w:rPr>
        <w:t>the</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Social</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Studies</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course</w:t>
      </w:r>
      <w:proofErr w:type="spellEnd"/>
      <w:r w:rsidRPr="003A6F39">
        <w:rPr>
          <w:rFonts w:asciiTheme="majorBidi" w:hAnsiTheme="majorBidi" w:cstheme="majorBidi"/>
          <w:sz w:val="24"/>
          <w:szCs w:val="24"/>
        </w:rPr>
        <w:t>.</w:t>
      </w:r>
    </w:p>
    <w:p w14:paraId="65476063" w14:textId="77777777" w:rsidR="003A6F39" w:rsidRDefault="003A6F39" w:rsidP="003A6F39">
      <w:pPr>
        <w:spacing w:line="360" w:lineRule="auto"/>
        <w:jc w:val="both"/>
        <w:rPr>
          <w:rFonts w:asciiTheme="majorBidi" w:hAnsiTheme="majorBidi" w:cstheme="majorBidi"/>
          <w:sz w:val="24"/>
          <w:szCs w:val="24"/>
        </w:rPr>
      </w:pPr>
      <w:proofErr w:type="spellStart"/>
      <w:r w:rsidRPr="003A6F39">
        <w:rPr>
          <w:rFonts w:asciiTheme="majorBidi" w:hAnsiTheme="majorBidi" w:cstheme="majorBidi"/>
          <w:sz w:val="24"/>
          <w:szCs w:val="24"/>
        </w:rPr>
        <w:t>In</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this</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study</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document</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analysis</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technique</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which</w:t>
      </w:r>
      <w:proofErr w:type="spellEnd"/>
      <w:r w:rsidRPr="003A6F39">
        <w:rPr>
          <w:rFonts w:asciiTheme="majorBidi" w:hAnsiTheme="majorBidi" w:cstheme="majorBidi"/>
          <w:sz w:val="24"/>
          <w:szCs w:val="24"/>
        </w:rPr>
        <w:t xml:space="preserve"> is </w:t>
      </w:r>
      <w:proofErr w:type="spellStart"/>
      <w:r w:rsidRPr="003A6F39">
        <w:rPr>
          <w:rFonts w:asciiTheme="majorBidi" w:hAnsiTheme="majorBidi" w:cstheme="majorBidi"/>
          <w:sz w:val="24"/>
          <w:szCs w:val="24"/>
        </w:rPr>
        <w:t>one</w:t>
      </w:r>
      <w:proofErr w:type="spellEnd"/>
      <w:r w:rsidRPr="003A6F39">
        <w:rPr>
          <w:rFonts w:asciiTheme="majorBidi" w:hAnsiTheme="majorBidi" w:cstheme="majorBidi"/>
          <w:sz w:val="24"/>
          <w:szCs w:val="24"/>
        </w:rPr>
        <w:t xml:space="preserve"> of </w:t>
      </w:r>
      <w:proofErr w:type="spellStart"/>
      <w:r w:rsidRPr="003A6F39">
        <w:rPr>
          <w:rFonts w:asciiTheme="majorBidi" w:hAnsiTheme="majorBidi" w:cstheme="majorBidi"/>
          <w:sz w:val="24"/>
          <w:szCs w:val="24"/>
        </w:rPr>
        <w:t>the</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qualitative</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research</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approaches</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was</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used</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The</w:t>
      </w:r>
      <w:proofErr w:type="spellEnd"/>
      <w:r w:rsidRPr="003A6F39">
        <w:rPr>
          <w:rFonts w:asciiTheme="majorBidi" w:hAnsiTheme="majorBidi" w:cstheme="majorBidi"/>
          <w:sz w:val="24"/>
          <w:szCs w:val="24"/>
        </w:rPr>
        <w:t xml:space="preserve"> 2018 </w:t>
      </w:r>
      <w:proofErr w:type="spellStart"/>
      <w:r w:rsidRPr="003A6F39">
        <w:rPr>
          <w:rFonts w:asciiTheme="majorBidi" w:hAnsiTheme="majorBidi" w:cstheme="majorBidi"/>
          <w:sz w:val="24"/>
          <w:szCs w:val="24"/>
        </w:rPr>
        <w:t>Social</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Studies</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Curriculum</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was</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used</w:t>
      </w:r>
      <w:proofErr w:type="spellEnd"/>
      <w:r w:rsidRPr="003A6F39">
        <w:rPr>
          <w:rFonts w:asciiTheme="majorBidi" w:hAnsiTheme="majorBidi" w:cstheme="majorBidi"/>
          <w:sz w:val="24"/>
          <w:szCs w:val="24"/>
        </w:rPr>
        <w:t xml:space="preserve"> as a </w:t>
      </w:r>
      <w:proofErr w:type="spellStart"/>
      <w:r w:rsidRPr="003A6F39">
        <w:rPr>
          <w:rFonts w:asciiTheme="majorBidi" w:hAnsiTheme="majorBidi" w:cstheme="majorBidi"/>
          <w:sz w:val="24"/>
          <w:szCs w:val="24"/>
        </w:rPr>
        <w:t>source</w:t>
      </w:r>
      <w:proofErr w:type="spellEnd"/>
      <w:r w:rsidRPr="003A6F39">
        <w:rPr>
          <w:rFonts w:asciiTheme="majorBidi" w:hAnsiTheme="majorBidi" w:cstheme="majorBidi"/>
          <w:sz w:val="24"/>
          <w:szCs w:val="24"/>
        </w:rPr>
        <w:t xml:space="preserve"> in </w:t>
      </w:r>
      <w:proofErr w:type="spellStart"/>
      <w:r w:rsidRPr="003A6F39">
        <w:rPr>
          <w:rFonts w:asciiTheme="majorBidi" w:hAnsiTheme="majorBidi" w:cstheme="majorBidi"/>
          <w:sz w:val="24"/>
          <w:szCs w:val="24"/>
        </w:rPr>
        <w:t>obtaining</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the</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study</w:t>
      </w:r>
      <w:proofErr w:type="spellEnd"/>
      <w:r w:rsidRPr="003A6F39">
        <w:rPr>
          <w:rFonts w:asciiTheme="majorBidi" w:hAnsiTheme="majorBidi" w:cstheme="majorBidi"/>
          <w:sz w:val="24"/>
          <w:szCs w:val="24"/>
        </w:rPr>
        <w:t xml:space="preserve"> data. Content </w:t>
      </w:r>
      <w:proofErr w:type="spellStart"/>
      <w:r w:rsidRPr="003A6F39">
        <w:rPr>
          <w:rFonts w:asciiTheme="majorBidi" w:hAnsiTheme="majorBidi" w:cstheme="majorBidi"/>
          <w:sz w:val="24"/>
          <w:szCs w:val="24"/>
        </w:rPr>
        <w:t>analysis</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technique</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which</w:t>
      </w:r>
      <w:proofErr w:type="spellEnd"/>
      <w:r w:rsidRPr="003A6F39">
        <w:rPr>
          <w:rFonts w:asciiTheme="majorBidi" w:hAnsiTheme="majorBidi" w:cstheme="majorBidi"/>
          <w:sz w:val="24"/>
          <w:szCs w:val="24"/>
        </w:rPr>
        <w:t xml:space="preserve"> is </w:t>
      </w:r>
      <w:proofErr w:type="spellStart"/>
      <w:r w:rsidRPr="003A6F39">
        <w:rPr>
          <w:rFonts w:asciiTheme="majorBidi" w:hAnsiTheme="majorBidi" w:cstheme="majorBidi"/>
          <w:sz w:val="24"/>
          <w:szCs w:val="24"/>
        </w:rPr>
        <w:t>one</w:t>
      </w:r>
      <w:proofErr w:type="spellEnd"/>
      <w:r w:rsidRPr="003A6F39">
        <w:rPr>
          <w:rFonts w:asciiTheme="majorBidi" w:hAnsiTheme="majorBidi" w:cstheme="majorBidi"/>
          <w:sz w:val="24"/>
          <w:szCs w:val="24"/>
        </w:rPr>
        <w:t xml:space="preserve"> of </w:t>
      </w:r>
      <w:proofErr w:type="spellStart"/>
      <w:r w:rsidRPr="003A6F39">
        <w:rPr>
          <w:rFonts w:asciiTheme="majorBidi" w:hAnsiTheme="majorBidi" w:cstheme="majorBidi"/>
          <w:sz w:val="24"/>
          <w:szCs w:val="24"/>
        </w:rPr>
        <w:t>the</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qualitative</w:t>
      </w:r>
      <w:proofErr w:type="spellEnd"/>
      <w:r w:rsidRPr="003A6F39">
        <w:rPr>
          <w:rFonts w:asciiTheme="majorBidi" w:hAnsiTheme="majorBidi" w:cstheme="majorBidi"/>
          <w:sz w:val="24"/>
          <w:szCs w:val="24"/>
        </w:rPr>
        <w:t xml:space="preserve"> data </w:t>
      </w:r>
      <w:proofErr w:type="spellStart"/>
      <w:r w:rsidRPr="003A6F39">
        <w:rPr>
          <w:rFonts w:asciiTheme="majorBidi" w:hAnsiTheme="majorBidi" w:cstheme="majorBidi"/>
          <w:sz w:val="24"/>
          <w:szCs w:val="24"/>
        </w:rPr>
        <w:t>analysis</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techniques</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was</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used</w:t>
      </w:r>
      <w:proofErr w:type="spellEnd"/>
      <w:r w:rsidRPr="003A6F39">
        <w:rPr>
          <w:rFonts w:asciiTheme="majorBidi" w:hAnsiTheme="majorBidi" w:cstheme="majorBidi"/>
          <w:sz w:val="24"/>
          <w:szCs w:val="24"/>
        </w:rPr>
        <w:t xml:space="preserve"> in </w:t>
      </w:r>
      <w:proofErr w:type="spellStart"/>
      <w:r w:rsidRPr="003A6F39">
        <w:rPr>
          <w:rFonts w:asciiTheme="majorBidi" w:hAnsiTheme="majorBidi" w:cstheme="majorBidi"/>
          <w:sz w:val="24"/>
          <w:szCs w:val="24"/>
        </w:rPr>
        <w:t>the</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analysis</w:t>
      </w:r>
      <w:proofErr w:type="spellEnd"/>
      <w:r w:rsidRPr="003A6F39">
        <w:rPr>
          <w:rFonts w:asciiTheme="majorBidi" w:hAnsiTheme="majorBidi" w:cstheme="majorBidi"/>
          <w:sz w:val="24"/>
          <w:szCs w:val="24"/>
        </w:rPr>
        <w:t xml:space="preserve"> of </w:t>
      </w:r>
      <w:proofErr w:type="spellStart"/>
      <w:r w:rsidRPr="003A6F39">
        <w:rPr>
          <w:rFonts w:asciiTheme="majorBidi" w:hAnsiTheme="majorBidi" w:cstheme="majorBidi"/>
          <w:sz w:val="24"/>
          <w:szCs w:val="24"/>
        </w:rPr>
        <w:t>the</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study</w:t>
      </w:r>
      <w:proofErr w:type="spellEnd"/>
      <w:r w:rsidRPr="003A6F39">
        <w:rPr>
          <w:rFonts w:asciiTheme="majorBidi" w:hAnsiTheme="majorBidi" w:cstheme="majorBidi"/>
          <w:sz w:val="24"/>
          <w:szCs w:val="24"/>
        </w:rPr>
        <w:t xml:space="preserve"> data. </w:t>
      </w:r>
      <w:proofErr w:type="spellStart"/>
      <w:r w:rsidRPr="003A6F39">
        <w:rPr>
          <w:rFonts w:asciiTheme="majorBidi" w:hAnsiTheme="majorBidi" w:cstheme="majorBidi"/>
          <w:sz w:val="24"/>
          <w:szCs w:val="24"/>
        </w:rPr>
        <w:t>In</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this</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process</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the</w:t>
      </w:r>
      <w:proofErr w:type="spellEnd"/>
      <w:r w:rsidRPr="003A6F39">
        <w:rPr>
          <w:rFonts w:asciiTheme="majorBidi" w:hAnsiTheme="majorBidi" w:cstheme="majorBidi"/>
          <w:sz w:val="24"/>
          <w:szCs w:val="24"/>
        </w:rPr>
        <w:t xml:space="preserve"> 2018 </w:t>
      </w:r>
      <w:proofErr w:type="spellStart"/>
      <w:r w:rsidRPr="003A6F39">
        <w:rPr>
          <w:rFonts w:asciiTheme="majorBidi" w:hAnsiTheme="majorBidi" w:cstheme="majorBidi"/>
          <w:sz w:val="24"/>
          <w:szCs w:val="24"/>
        </w:rPr>
        <w:t>Social</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Studies</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Curriculum</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was</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examined</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and</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the</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achievements</w:t>
      </w:r>
      <w:proofErr w:type="spellEnd"/>
      <w:r w:rsidRPr="003A6F39">
        <w:rPr>
          <w:rFonts w:asciiTheme="majorBidi" w:hAnsiTheme="majorBidi" w:cstheme="majorBidi"/>
          <w:sz w:val="24"/>
          <w:szCs w:val="24"/>
        </w:rPr>
        <w:t xml:space="preserve"> in </w:t>
      </w:r>
      <w:proofErr w:type="spellStart"/>
      <w:r w:rsidRPr="003A6F39">
        <w:rPr>
          <w:rFonts w:asciiTheme="majorBidi" w:hAnsiTheme="majorBidi" w:cstheme="majorBidi"/>
          <w:sz w:val="24"/>
          <w:szCs w:val="24"/>
        </w:rPr>
        <w:t>the</w:t>
      </w:r>
      <w:proofErr w:type="spellEnd"/>
      <w:r w:rsidRPr="003A6F39">
        <w:rPr>
          <w:rFonts w:asciiTheme="majorBidi" w:hAnsiTheme="majorBidi" w:cstheme="majorBidi"/>
          <w:sz w:val="24"/>
          <w:szCs w:val="24"/>
        </w:rPr>
        <w:t xml:space="preserve"> program </w:t>
      </w:r>
      <w:proofErr w:type="spellStart"/>
      <w:r w:rsidRPr="003A6F39">
        <w:rPr>
          <w:rFonts w:asciiTheme="majorBidi" w:hAnsiTheme="majorBidi" w:cstheme="majorBidi"/>
          <w:sz w:val="24"/>
          <w:szCs w:val="24"/>
        </w:rPr>
        <w:t>that</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could</w:t>
      </w:r>
      <w:proofErr w:type="spellEnd"/>
      <w:r w:rsidRPr="003A6F39">
        <w:rPr>
          <w:rFonts w:asciiTheme="majorBidi" w:hAnsiTheme="majorBidi" w:cstheme="majorBidi"/>
          <w:sz w:val="24"/>
          <w:szCs w:val="24"/>
        </w:rPr>
        <w:t xml:space="preserve"> be </w:t>
      </w:r>
      <w:proofErr w:type="spellStart"/>
      <w:r w:rsidRPr="003A6F39">
        <w:rPr>
          <w:rFonts w:asciiTheme="majorBidi" w:hAnsiTheme="majorBidi" w:cstheme="majorBidi"/>
          <w:sz w:val="24"/>
          <w:szCs w:val="24"/>
        </w:rPr>
        <w:t>related</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to</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innovative</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thinking</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and</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creative</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thinking</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skills</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were</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presented</w:t>
      </w:r>
      <w:proofErr w:type="spellEnd"/>
      <w:r w:rsidRPr="003A6F39">
        <w:rPr>
          <w:rFonts w:asciiTheme="majorBidi" w:hAnsiTheme="majorBidi" w:cstheme="majorBidi"/>
          <w:sz w:val="24"/>
          <w:szCs w:val="24"/>
        </w:rPr>
        <w:t xml:space="preserve"> in </w:t>
      </w:r>
      <w:proofErr w:type="spellStart"/>
      <w:r w:rsidRPr="003A6F39">
        <w:rPr>
          <w:rFonts w:asciiTheme="majorBidi" w:hAnsiTheme="majorBidi" w:cstheme="majorBidi"/>
          <w:sz w:val="24"/>
          <w:szCs w:val="24"/>
        </w:rPr>
        <w:t>tables</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and</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interpreted</w:t>
      </w:r>
      <w:proofErr w:type="spellEnd"/>
      <w:r w:rsidRPr="003A6F39">
        <w:rPr>
          <w:rFonts w:asciiTheme="majorBidi" w:hAnsiTheme="majorBidi" w:cstheme="majorBidi"/>
          <w:sz w:val="24"/>
          <w:szCs w:val="24"/>
        </w:rPr>
        <w:t xml:space="preserve">. As a </w:t>
      </w:r>
      <w:proofErr w:type="spellStart"/>
      <w:r w:rsidRPr="003A6F39">
        <w:rPr>
          <w:rFonts w:asciiTheme="majorBidi" w:hAnsiTheme="majorBidi" w:cstheme="majorBidi"/>
          <w:sz w:val="24"/>
          <w:szCs w:val="24"/>
        </w:rPr>
        <w:t>result</w:t>
      </w:r>
      <w:proofErr w:type="spellEnd"/>
      <w:r w:rsidRPr="003A6F39">
        <w:rPr>
          <w:rFonts w:asciiTheme="majorBidi" w:hAnsiTheme="majorBidi" w:cstheme="majorBidi"/>
          <w:sz w:val="24"/>
          <w:szCs w:val="24"/>
        </w:rPr>
        <w:t xml:space="preserve"> of </w:t>
      </w:r>
      <w:proofErr w:type="spellStart"/>
      <w:r w:rsidRPr="003A6F39">
        <w:rPr>
          <w:rFonts w:asciiTheme="majorBidi" w:hAnsiTheme="majorBidi" w:cstheme="majorBidi"/>
          <w:sz w:val="24"/>
          <w:szCs w:val="24"/>
        </w:rPr>
        <w:t>the</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study</w:t>
      </w:r>
      <w:proofErr w:type="spellEnd"/>
      <w:r w:rsidRPr="003A6F39">
        <w:rPr>
          <w:rFonts w:asciiTheme="majorBidi" w:hAnsiTheme="majorBidi" w:cstheme="majorBidi"/>
          <w:sz w:val="24"/>
          <w:szCs w:val="24"/>
        </w:rPr>
        <w:t xml:space="preserve">, it has </w:t>
      </w:r>
      <w:proofErr w:type="spellStart"/>
      <w:r w:rsidRPr="003A6F39">
        <w:rPr>
          <w:rFonts w:asciiTheme="majorBidi" w:hAnsiTheme="majorBidi" w:cstheme="majorBidi"/>
          <w:sz w:val="24"/>
          <w:szCs w:val="24"/>
        </w:rPr>
        <w:t>been</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seen</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that</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creativity</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which</w:t>
      </w:r>
      <w:proofErr w:type="spellEnd"/>
      <w:r w:rsidRPr="003A6F39">
        <w:rPr>
          <w:rFonts w:asciiTheme="majorBidi" w:hAnsiTheme="majorBidi" w:cstheme="majorBidi"/>
          <w:sz w:val="24"/>
          <w:szCs w:val="24"/>
        </w:rPr>
        <w:t xml:space="preserve"> has an </w:t>
      </w:r>
      <w:proofErr w:type="spellStart"/>
      <w:r w:rsidRPr="003A6F39">
        <w:rPr>
          <w:rFonts w:asciiTheme="majorBidi" w:hAnsiTheme="majorBidi" w:cstheme="majorBidi"/>
          <w:sz w:val="24"/>
          <w:szCs w:val="24"/>
        </w:rPr>
        <w:t>important</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place</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among</w:t>
      </w:r>
      <w:proofErr w:type="spellEnd"/>
      <w:r w:rsidRPr="003A6F39">
        <w:rPr>
          <w:rFonts w:asciiTheme="majorBidi" w:hAnsiTheme="majorBidi" w:cstheme="majorBidi"/>
          <w:sz w:val="24"/>
          <w:szCs w:val="24"/>
        </w:rPr>
        <w:t xml:space="preserve"> 21st </w:t>
      </w:r>
      <w:proofErr w:type="spellStart"/>
      <w:r w:rsidRPr="003A6F39">
        <w:rPr>
          <w:rFonts w:asciiTheme="majorBidi" w:hAnsiTheme="majorBidi" w:cstheme="majorBidi"/>
          <w:sz w:val="24"/>
          <w:szCs w:val="24"/>
        </w:rPr>
        <w:t>century</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skills</w:t>
      </w:r>
      <w:proofErr w:type="spellEnd"/>
      <w:r w:rsidRPr="003A6F39">
        <w:rPr>
          <w:rFonts w:asciiTheme="majorBidi" w:hAnsiTheme="majorBidi" w:cstheme="majorBidi"/>
          <w:sz w:val="24"/>
          <w:szCs w:val="24"/>
        </w:rPr>
        <w:t xml:space="preserve">, is not </w:t>
      </w:r>
      <w:proofErr w:type="spellStart"/>
      <w:r w:rsidRPr="003A6F39">
        <w:rPr>
          <w:rFonts w:asciiTheme="majorBidi" w:hAnsiTheme="majorBidi" w:cstheme="majorBidi"/>
          <w:sz w:val="24"/>
          <w:szCs w:val="24"/>
        </w:rPr>
        <w:t>directly</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included</w:t>
      </w:r>
      <w:proofErr w:type="spellEnd"/>
      <w:r w:rsidRPr="003A6F39">
        <w:rPr>
          <w:rFonts w:asciiTheme="majorBidi" w:hAnsiTheme="majorBidi" w:cstheme="majorBidi"/>
          <w:sz w:val="24"/>
          <w:szCs w:val="24"/>
        </w:rPr>
        <w:t xml:space="preserve"> in </w:t>
      </w:r>
      <w:proofErr w:type="spellStart"/>
      <w:r w:rsidRPr="003A6F39">
        <w:rPr>
          <w:rFonts w:asciiTheme="majorBidi" w:hAnsiTheme="majorBidi" w:cstheme="majorBidi"/>
          <w:sz w:val="24"/>
          <w:szCs w:val="24"/>
        </w:rPr>
        <w:t>any</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acquisition</w:t>
      </w:r>
      <w:proofErr w:type="spellEnd"/>
      <w:r w:rsidRPr="003A6F39">
        <w:rPr>
          <w:rFonts w:asciiTheme="majorBidi" w:hAnsiTheme="majorBidi" w:cstheme="majorBidi"/>
          <w:sz w:val="24"/>
          <w:szCs w:val="24"/>
        </w:rPr>
        <w:t xml:space="preserve"> in </w:t>
      </w:r>
      <w:proofErr w:type="spellStart"/>
      <w:r w:rsidRPr="003A6F39">
        <w:rPr>
          <w:rFonts w:asciiTheme="majorBidi" w:hAnsiTheme="majorBidi" w:cstheme="majorBidi"/>
          <w:sz w:val="24"/>
          <w:szCs w:val="24"/>
        </w:rPr>
        <w:t>the</w:t>
      </w:r>
      <w:proofErr w:type="spellEnd"/>
      <w:r w:rsidRPr="003A6F39">
        <w:rPr>
          <w:rFonts w:asciiTheme="majorBidi" w:hAnsiTheme="majorBidi" w:cstheme="majorBidi"/>
          <w:sz w:val="24"/>
          <w:szCs w:val="24"/>
        </w:rPr>
        <w:t xml:space="preserve"> 2018 </w:t>
      </w:r>
      <w:proofErr w:type="spellStart"/>
      <w:r w:rsidRPr="003A6F39">
        <w:rPr>
          <w:rFonts w:asciiTheme="majorBidi" w:hAnsiTheme="majorBidi" w:cstheme="majorBidi"/>
          <w:sz w:val="24"/>
          <w:szCs w:val="24"/>
        </w:rPr>
        <w:t>Social</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Studies</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Curriculum</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It</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was</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concluded</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that</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innovative</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thinking</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skill</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was</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included</w:t>
      </w:r>
      <w:proofErr w:type="spellEnd"/>
      <w:r w:rsidRPr="003A6F39">
        <w:rPr>
          <w:rFonts w:asciiTheme="majorBidi" w:hAnsiTheme="majorBidi" w:cstheme="majorBidi"/>
          <w:sz w:val="24"/>
          <w:szCs w:val="24"/>
        </w:rPr>
        <w:t xml:space="preserve"> as a </w:t>
      </w:r>
      <w:proofErr w:type="spellStart"/>
      <w:r w:rsidRPr="003A6F39">
        <w:rPr>
          <w:rFonts w:asciiTheme="majorBidi" w:hAnsiTheme="majorBidi" w:cstheme="majorBidi"/>
          <w:sz w:val="24"/>
          <w:szCs w:val="24"/>
        </w:rPr>
        <w:t>counterpart</w:t>
      </w:r>
      <w:proofErr w:type="spellEnd"/>
      <w:r w:rsidRPr="003A6F39">
        <w:rPr>
          <w:rFonts w:asciiTheme="majorBidi" w:hAnsiTheme="majorBidi" w:cstheme="majorBidi"/>
          <w:sz w:val="24"/>
          <w:szCs w:val="24"/>
        </w:rPr>
        <w:t xml:space="preserve"> of </w:t>
      </w:r>
      <w:proofErr w:type="spellStart"/>
      <w:r w:rsidRPr="003A6F39">
        <w:rPr>
          <w:rFonts w:asciiTheme="majorBidi" w:hAnsiTheme="majorBidi" w:cstheme="majorBidi"/>
          <w:sz w:val="24"/>
          <w:szCs w:val="24"/>
        </w:rPr>
        <w:t>creative</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thinking</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skill</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Many</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educational</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institutions</w:t>
      </w:r>
      <w:proofErr w:type="spellEnd"/>
      <w:r w:rsidRPr="003A6F39">
        <w:rPr>
          <w:rFonts w:asciiTheme="majorBidi" w:hAnsiTheme="majorBidi" w:cstheme="majorBidi"/>
          <w:sz w:val="24"/>
          <w:szCs w:val="24"/>
        </w:rPr>
        <w:t xml:space="preserve"> in </w:t>
      </w:r>
      <w:proofErr w:type="spellStart"/>
      <w:r w:rsidRPr="003A6F39">
        <w:rPr>
          <w:rFonts w:asciiTheme="majorBidi" w:hAnsiTheme="majorBidi" w:cstheme="majorBidi"/>
          <w:sz w:val="24"/>
          <w:szCs w:val="24"/>
        </w:rPr>
        <w:t>our</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country</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emphasize</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the</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importance</w:t>
      </w:r>
      <w:proofErr w:type="spellEnd"/>
      <w:r w:rsidRPr="003A6F39">
        <w:rPr>
          <w:rFonts w:asciiTheme="majorBidi" w:hAnsiTheme="majorBidi" w:cstheme="majorBidi"/>
          <w:sz w:val="24"/>
          <w:szCs w:val="24"/>
        </w:rPr>
        <w:t xml:space="preserve"> of </w:t>
      </w:r>
      <w:proofErr w:type="spellStart"/>
      <w:r w:rsidRPr="003A6F39">
        <w:rPr>
          <w:rFonts w:asciiTheme="majorBidi" w:hAnsiTheme="majorBidi" w:cstheme="majorBidi"/>
          <w:sz w:val="24"/>
          <w:szCs w:val="24"/>
        </w:rPr>
        <w:t>creativity</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In</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this</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direction</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the</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importance</w:t>
      </w:r>
      <w:proofErr w:type="spellEnd"/>
      <w:r w:rsidRPr="003A6F39">
        <w:rPr>
          <w:rFonts w:asciiTheme="majorBidi" w:hAnsiTheme="majorBidi" w:cstheme="majorBidi"/>
          <w:sz w:val="24"/>
          <w:szCs w:val="24"/>
        </w:rPr>
        <w:t xml:space="preserve"> of </w:t>
      </w:r>
      <w:proofErr w:type="spellStart"/>
      <w:r w:rsidRPr="003A6F39">
        <w:rPr>
          <w:rFonts w:asciiTheme="majorBidi" w:hAnsiTheme="majorBidi" w:cstheme="majorBidi"/>
          <w:sz w:val="24"/>
          <w:szCs w:val="24"/>
        </w:rPr>
        <w:t>drawing</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the</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boundaries</w:t>
      </w:r>
      <w:proofErr w:type="spellEnd"/>
      <w:r w:rsidRPr="003A6F39">
        <w:rPr>
          <w:rFonts w:asciiTheme="majorBidi" w:hAnsiTheme="majorBidi" w:cstheme="majorBidi"/>
          <w:sz w:val="24"/>
          <w:szCs w:val="24"/>
        </w:rPr>
        <w:t xml:space="preserve"> of </w:t>
      </w:r>
      <w:proofErr w:type="spellStart"/>
      <w:r w:rsidRPr="003A6F39">
        <w:rPr>
          <w:rFonts w:asciiTheme="majorBidi" w:hAnsiTheme="majorBidi" w:cstheme="majorBidi"/>
          <w:sz w:val="24"/>
          <w:szCs w:val="24"/>
        </w:rPr>
        <w:t>innovative</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thinking</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skills</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showing</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the</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necessary</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importance</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to</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creative</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thinking</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skills</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taking</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its</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place</w:t>
      </w:r>
      <w:proofErr w:type="spellEnd"/>
      <w:r w:rsidRPr="003A6F39">
        <w:rPr>
          <w:rFonts w:asciiTheme="majorBidi" w:hAnsiTheme="majorBidi" w:cstheme="majorBidi"/>
          <w:sz w:val="24"/>
          <w:szCs w:val="24"/>
        </w:rPr>
        <w:t xml:space="preserve"> in </w:t>
      </w:r>
      <w:proofErr w:type="spellStart"/>
      <w:r w:rsidRPr="003A6F39">
        <w:rPr>
          <w:rFonts w:asciiTheme="majorBidi" w:hAnsiTheme="majorBidi" w:cstheme="majorBidi"/>
          <w:sz w:val="24"/>
          <w:szCs w:val="24"/>
        </w:rPr>
        <w:t>the</w:t>
      </w:r>
      <w:proofErr w:type="spellEnd"/>
      <w:r w:rsidRPr="003A6F39">
        <w:rPr>
          <w:rFonts w:asciiTheme="majorBidi" w:hAnsiTheme="majorBidi" w:cstheme="majorBidi"/>
          <w:sz w:val="24"/>
          <w:szCs w:val="24"/>
        </w:rPr>
        <w:t xml:space="preserve"> program </w:t>
      </w:r>
      <w:proofErr w:type="spellStart"/>
      <w:r w:rsidRPr="003A6F39">
        <w:rPr>
          <w:rFonts w:asciiTheme="majorBidi" w:hAnsiTheme="majorBidi" w:cstheme="majorBidi"/>
          <w:sz w:val="24"/>
          <w:szCs w:val="24"/>
        </w:rPr>
        <w:t>again</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under</w:t>
      </w:r>
      <w:proofErr w:type="spellEnd"/>
      <w:r w:rsidRPr="003A6F39">
        <w:rPr>
          <w:rFonts w:asciiTheme="majorBidi" w:hAnsiTheme="majorBidi" w:cstheme="majorBidi"/>
          <w:sz w:val="24"/>
          <w:szCs w:val="24"/>
        </w:rPr>
        <w:t xml:space="preserve"> a </w:t>
      </w:r>
      <w:proofErr w:type="spellStart"/>
      <w:r w:rsidRPr="003A6F39">
        <w:rPr>
          <w:rFonts w:asciiTheme="majorBidi" w:hAnsiTheme="majorBidi" w:cstheme="majorBidi"/>
          <w:sz w:val="24"/>
          <w:szCs w:val="24"/>
        </w:rPr>
        <w:t>separate</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heading</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and</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bringing</w:t>
      </w:r>
      <w:proofErr w:type="spellEnd"/>
      <w:r w:rsidRPr="003A6F39">
        <w:rPr>
          <w:rFonts w:asciiTheme="majorBidi" w:hAnsiTheme="majorBidi" w:cstheme="majorBidi"/>
          <w:sz w:val="24"/>
          <w:szCs w:val="24"/>
        </w:rPr>
        <w:t xml:space="preserve"> it </w:t>
      </w:r>
      <w:proofErr w:type="spellStart"/>
      <w:r w:rsidRPr="003A6F39">
        <w:rPr>
          <w:rFonts w:asciiTheme="majorBidi" w:hAnsiTheme="majorBidi" w:cstheme="majorBidi"/>
          <w:sz w:val="24"/>
          <w:szCs w:val="24"/>
        </w:rPr>
        <w:t>to</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future</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generations</w:t>
      </w:r>
      <w:proofErr w:type="spellEnd"/>
      <w:r w:rsidRPr="003A6F39">
        <w:rPr>
          <w:rFonts w:asciiTheme="majorBidi" w:hAnsiTheme="majorBidi" w:cstheme="majorBidi"/>
          <w:sz w:val="24"/>
          <w:szCs w:val="24"/>
        </w:rPr>
        <w:t xml:space="preserve"> </w:t>
      </w:r>
      <w:proofErr w:type="spellStart"/>
      <w:r w:rsidRPr="003A6F39">
        <w:rPr>
          <w:rFonts w:asciiTheme="majorBidi" w:hAnsiTheme="majorBidi" w:cstheme="majorBidi"/>
          <w:sz w:val="24"/>
          <w:szCs w:val="24"/>
        </w:rPr>
        <w:t>will</w:t>
      </w:r>
      <w:proofErr w:type="spellEnd"/>
      <w:r w:rsidRPr="003A6F39">
        <w:rPr>
          <w:rFonts w:asciiTheme="majorBidi" w:hAnsiTheme="majorBidi" w:cstheme="majorBidi"/>
          <w:sz w:val="24"/>
          <w:szCs w:val="24"/>
        </w:rPr>
        <w:t xml:space="preserve"> be </w:t>
      </w:r>
      <w:proofErr w:type="spellStart"/>
      <w:r w:rsidRPr="003A6F39">
        <w:rPr>
          <w:rFonts w:asciiTheme="majorBidi" w:hAnsiTheme="majorBidi" w:cstheme="majorBidi"/>
          <w:sz w:val="24"/>
          <w:szCs w:val="24"/>
        </w:rPr>
        <w:t>discussed</w:t>
      </w:r>
      <w:proofErr w:type="spellEnd"/>
      <w:r w:rsidRPr="003A6F39">
        <w:rPr>
          <w:rFonts w:asciiTheme="majorBidi" w:hAnsiTheme="majorBidi" w:cstheme="majorBidi"/>
          <w:sz w:val="24"/>
          <w:szCs w:val="24"/>
        </w:rPr>
        <w:t>.</w:t>
      </w:r>
    </w:p>
    <w:p w14:paraId="5970B468" w14:textId="3D28E78A" w:rsidR="00DE5346" w:rsidRDefault="00DE5346" w:rsidP="003A6F39">
      <w:pPr>
        <w:spacing w:line="360" w:lineRule="auto"/>
        <w:jc w:val="both"/>
        <w:rPr>
          <w:rFonts w:asciiTheme="majorBidi" w:hAnsiTheme="majorBidi" w:cstheme="majorBidi"/>
          <w:sz w:val="24"/>
          <w:szCs w:val="24"/>
        </w:rPr>
      </w:pPr>
      <w:proofErr w:type="spellStart"/>
      <w:r>
        <w:rPr>
          <w:rFonts w:ascii="Times New Roman" w:hAnsi="Times New Roman" w:cs="Times New Roman"/>
          <w:b/>
          <w:sz w:val="24"/>
          <w:szCs w:val="24"/>
        </w:rPr>
        <w:t>Key</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Words</w:t>
      </w:r>
      <w:proofErr w:type="spellEnd"/>
      <w:r>
        <w:rPr>
          <w:rFonts w:ascii="Times New Roman" w:hAnsi="Times New Roman" w:cs="Times New Roman"/>
          <w:b/>
          <w:sz w:val="24"/>
          <w:szCs w:val="24"/>
        </w:rPr>
        <w:t xml:space="preserve">: </w:t>
      </w:r>
      <w:proofErr w:type="spellStart"/>
      <w:r>
        <w:rPr>
          <w:rFonts w:ascii="Times New Roman" w:hAnsi="Times New Roman" w:cs="Times New Roman"/>
          <w:sz w:val="24"/>
          <w:szCs w:val="24"/>
        </w:rPr>
        <w:t>Social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studies</w:t>
      </w:r>
      <w:proofErr w:type="spellEnd"/>
      <w:r>
        <w:rPr>
          <w:rFonts w:ascii="Times New Roman" w:hAnsi="Times New Roman" w:cs="Times New Roman"/>
          <w:sz w:val="24"/>
          <w:szCs w:val="24"/>
        </w:rPr>
        <w:t xml:space="preserve">, </w:t>
      </w:r>
      <w:proofErr w:type="spellStart"/>
      <w:r>
        <w:t>c</w:t>
      </w:r>
      <w:r>
        <w:t>reative</w:t>
      </w:r>
      <w:proofErr w:type="spellEnd"/>
      <w:r>
        <w:t xml:space="preserve"> </w:t>
      </w:r>
      <w:proofErr w:type="spellStart"/>
      <w:r>
        <w:t>thinking</w:t>
      </w:r>
      <w:proofErr w:type="spellEnd"/>
      <w:r>
        <w:t xml:space="preserve">, </w:t>
      </w:r>
      <w:proofErr w:type="spellStart"/>
      <w:r>
        <w:t>i</w:t>
      </w:r>
      <w:r>
        <w:t>nnovative</w:t>
      </w:r>
      <w:proofErr w:type="spellEnd"/>
      <w:r>
        <w:t xml:space="preserve"> </w:t>
      </w:r>
      <w:proofErr w:type="spellStart"/>
      <w:r>
        <w:t>thinking</w:t>
      </w:r>
      <w:proofErr w:type="spellEnd"/>
      <w:r w:rsidR="003A6F39">
        <w:t xml:space="preserve">, </w:t>
      </w:r>
      <w:proofErr w:type="spellStart"/>
      <w:r w:rsidR="003A6F39">
        <w:t>curriculum</w:t>
      </w:r>
      <w:proofErr w:type="spellEnd"/>
      <w:r w:rsidR="003A6F39">
        <w:t>.</w:t>
      </w:r>
    </w:p>
    <w:p w14:paraId="3B957F1B" w14:textId="77777777" w:rsidR="00DB2992" w:rsidRDefault="00DB2992"/>
    <w:sectPr w:rsidR="00DB29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9C8C9" w14:textId="77777777" w:rsidR="00667A0C" w:rsidRDefault="00667A0C" w:rsidP="006B1257">
      <w:pPr>
        <w:spacing w:after="0" w:line="240" w:lineRule="auto"/>
      </w:pPr>
      <w:r>
        <w:separator/>
      </w:r>
    </w:p>
  </w:endnote>
  <w:endnote w:type="continuationSeparator" w:id="0">
    <w:p w14:paraId="58319064" w14:textId="77777777" w:rsidR="00667A0C" w:rsidRDefault="00667A0C" w:rsidP="006B1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51579" w14:textId="77777777" w:rsidR="00667A0C" w:rsidRDefault="00667A0C" w:rsidP="006B1257">
      <w:pPr>
        <w:spacing w:after="0" w:line="240" w:lineRule="auto"/>
      </w:pPr>
      <w:r>
        <w:separator/>
      </w:r>
    </w:p>
  </w:footnote>
  <w:footnote w:type="continuationSeparator" w:id="0">
    <w:p w14:paraId="314AFD29" w14:textId="77777777" w:rsidR="00667A0C" w:rsidRDefault="00667A0C" w:rsidP="006B1257">
      <w:pPr>
        <w:spacing w:after="0" w:line="240" w:lineRule="auto"/>
      </w:pPr>
      <w:r>
        <w:continuationSeparator/>
      </w:r>
    </w:p>
  </w:footnote>
  <w:footnote w:id="1">
    <w:p w14:paraId="057C80E6" w14:textId="4A813A8C" w:rsidR="006B1257" w:rsidRDefault="006B1257" w:rsidP="006B1257">
      <w:pPr>
        <w:pStyle w:val="DipnotMetni"/>
        <w:jc w:val="both"/>
      </w:pPr>
      <w:r>
        <w:rPr>
          <w:rStyle w:val="DipnotBavurusu"/>
        </w:rPr>
        <w:footnoteRef/>
      </w:r>
      <w:r>
        <w:t xml:space="preserve"> </w:t>
      </w:r>
      <w:r>
        <w:rPr>
          <w:rFonts w:ascii="Times New Roman" w:eastAsia="Cambria" w:hAnsi="Times New Roman" w:cs="Times New Roman"/>
        </w:rPr>
        <w:t>Yüksek Lisans</w:t>
      </w:r>
      <w:r>
        <w:rPr>
          <w:rFonts w:ascii="Times New Roman" w:eastAsia="Cambria" w:hAnsi="Times New Roman" w:cs="Times New Roman"/>
        </w:rPr>
        <w:t xml:space="preserve"> Öğrencisi, </w:t>
      </w:r>
      <w:r>
        <w:rPr>
          <w:rFonts w:ascii="Times New Roman" w:eastAsia="Cambria" w:hAnsi="Times New Roman" w:cs="Times New Roman"/>
        </w:rPr>
        <w:t xml:space="preserve">Gazi </w:t>
      </w:r>
      <w:r>
        <w:rPr>
          <w:rFonts w:ascii="Times New Roman" w:eastAsia="Cambria" w:hAnsi="Times New Roman" w:cs="Times New Roman"/>
        </w:rPr>
        <w:t xml:space="preserve">Üniversitesi </w:t>
      </w:r>
      <w:r>
        <w:rPr>
          <w:rFonts w:ascii="Times New Roman" w:eastAsia="Cambria" w:hAnsi="Times New Roman" w:cs="Times New Roman"/>
        </w:rPr>
        <w:t xml:space="preserve">Gazi </w:t>
      </w:r>
      <w:r>
        <w:rPr>
          <w:rFonts w:ascii="Times New Roman" w:eastAsia="Cambria" w:hAnsi="Times New Roman" w:cs="Times New Roman"/>
        </w:rPr>
        <w:t xml:space="preserve">Eğitim Fakültesi, Türkçe ve Sosyal Bilimler Eğitimi Anabilim Dalı, Sosyal Bilgiler Eğitimi Bilim Dalı, E-posta: </w:t>
      </w:r>
      <w:hyperlink r:id="rId1" w:history="1">
        <w:r w:rsidRPr="00153DB7">
          <w:rPr>
            <w:rStyle w:val="Kpr"/>
            <w:rFonts w:ascii="Times New Roman" w:eastAsia="Cambria" w:hAnsi="Times New Roman" w:cs="Times New Roman"/>
          </w:rPr>
          <w:t>emineiikiz</w:t>
        </w:r>
        <w:r w:rsidRPr="00153DB7">
          <w:rPr>
            <w:rStyle w:val="Kpr"/>
            <w:rFonts w:ascii="Times New Roman" w:eastAsia="Cambria" w:hAnsi="Times New Roman" w:cs="Times New Roman"/>
          </w:rPr>
          <w:t>@gmail.com</w:t>
        </w:r>
      </w:hyperlink>
      <w:r>
        <w:rPr>
          <w:rFonts w:ascii="Times New Roman" w:eastAsia="Cambria" w:hAnsi="Times New Roman" w:cs="Times New Roman"/>
        </w:rPr>
        <w:t xml:space="preserve">, ORCID: </w:t>
      </w:r>
      <w:r w:rsidRPr="006B1257">
        <w:rPr>
          <w:rFonts w:ascii="Times New Roman" w:eastAsia="Cambria" w:hAnsi="Times New Roman" w:cs="Times New Roman"/>
        </w:rPr>
        <w:t>https://orcid.org/0000-0003-0341-7023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A10"/>
    <w:rsid w:val="00395A10"/>
    <w:rsid w:val="003A6F39"/>
    <w:rsid w:val="00651F82"/>
    <w:rsid w:val="00667A0C"/>
    <w:rsid w:val="006B1257"/>
    <w:rsid w:val="00744065"/>
    <w:rsid w:val="007B2FDE"/>
    <w:rsid w:val="00903112"/>
    <w:rsid w:val="00BC1433"/>
    <w:rsid w:val="00DB2992"/>
    <w:rsid w:val="00DE534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2DB5B"/>
  <w15:chartTrackingRefBased/>
  <w15:docId w15:val="{0F64D373-AD18-4AB1-88FF-5707382E9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43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B1257"/>
    <w:rPr>
      <w:color w:val="0563C1" w:themeColor="hyperlink"/>
      <w:u w:val="single"/>
    </w:rPr>
  </w:style>
  <w:style w:type="paragraph" w:styleId="DipnotMetni">
    <w:name w:val="footnote text"/>
    <w:basedOn w:val="Normal"/>
    <w:link w:val="DipnotMetniChar"/>
    <w:uiPriority w:val="99"/>
    <w:semiHidden/>
    <w:unhideWhenUsed/>
    <w:rsid w:val="006B1257"/>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B1257"/>
    <w:rPr>
      <w:sz w:val="20"/>
      <w:szCs w:val="20"/>
    </w:rPr>
  </w:style>
  <w:style w:type="character" w:styleId="DipnotBavurusu">
    <w:name w:val="footnote reference"/>
    <w:basedOn w:val="VarsaylanParagrafYazTipi"/>
    <w:uiPriority w:val="99"/>
    <w:semiHidden/>
    <w:unhideWhenUsed/>
    <w:rsid w:val="006B1257"/>
    <w:rPr>
      <w:vertAlign w:val="superscript"/>
    </w:rPr>
  </w:style>
  <w:style w:type="character" w:styleId="zmlenmeyenBahsetme">
    <w:name w:val="Unresolved Mention"/>
    <w:basedOn w:val="VarsaylanParagrafYazTipi"/>
    <w:uiPriority w:val="99"/>
    <w:semiHidden/>
    <w:unhideWhenUsed/>
    <w:rsid w:val="006B1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63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mailto:emineiikiz@g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8F614-F58F-47E1-96AF-0C2C1D9CA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635</Words>
  <Characters>3621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ÖZER</dc:creator>
  <cp:keywords/>
  <dc:description/>
  <cp:lastModifiedBy>FATİH ÖZER</cp:lastModifiedBy>
  <cp:revision>4</cp:revision>
  <dcterms:created xsi:type="dcterms:W3CDTF">2022-10-16T09:23:00Z</dcterms:created>
  <dcterms:modified xsi:type="dcterms:W3CDTF">2022-10-16T10:20:00Z</dcterms:modified>
</cp:coreProperties>
</file>